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9DAA7" w14:textId="31F522FD" w:rsidR="0007510C" w:rsidRPr="00BE51BA" w:rsidRDefault="0007510C" w:rsidP="0007510C">
      <w:pPr>
        <w:spacing w:line="240" w:lineRule="auto"/>
        <w:rPr>
          <w:rFonts w:ascii="Inter" w:hAnsi="Inter" w:cs="Segoe UI Semibold"/>
          <w:b/>
          <w:bCs/>
          <w:sz w:val="40"/>
          <w:szCs w:val="40"/>
        </w:rPr>
      </w:pPr>
      <w:r w:rsidRPr="00BE51BA">
        <w:rPr>
          <w:rFonts w:ascii="Inter" w:hAnsi="Inter" w:cs="Segoe UI Semibold"/>
          <w:b/>
          <w:bCs/>
          <w:sz w:val="40"/>
          <w:szCs w:val="40"/>
        </w:rPr>
        <w:t xml:space="preserve">APPENDIX </w:t>
      </w:r>
      <w:r w:rsidR="007B4EB3">
        <w:rPr>
          <w:rFonts w:ascii="Inter" w:hAnsi="Inter" w:cs="Segoe UI Semibold"/>
          <w:b/>
          <w:bCs/>
          <w:sz w:val="40"/>
          <w:szCs w:val="40"/>
        </w:rPr>
        <w:t>5</w:t>
      </w:r>
      <w:r w:rsidRPr="00BE51BA">
        <w:rPr>
          <w:rFonts w:ascii="Inter" w:hAnsi="Inter" w:cs="Segoe UI Semibold"/>
          <w:b/>
          <w:bCs/>
          <w:sz w:val="40"/>
          <w:szCs w:val="40"/>
        </w:rPr>
        <w:t xml:space="preserve"> - SOCIAL VALUE AND SUSTAINABILITY QUESTIONS</w:t>
      </w:r>
    </w:p>
    <w:p w14:paraId="5D660E4F" w14:textId="77777777" w:rsidR="0007510C" w:rsidRPr="0089110A" w:rsidRDefault="0007510C" w:rsidP="0007510C">
      <w:pPr>
        <w:pStyle w:val="BodyText"/>
        <w:rPr>
          <w:rFonts w:ascii="Inter" w:hAnsi="Inter" w:cs="Segoe UI"/>
          <w:sz w:val="20"/>
        </w:rPr>
      </w:pPr>
    </w:p>
    <w:p w14:paraId="2F3FDE24" w14:textId="6574B6FF" w:rsidR="0007510C" w:rsidRDefault="0007510C" w:rsidP="0007510C">
      <w:pPr>
        <w:pStyle w:val="BodyText"/>
        <w:jc w:val="left"/>
        <w:rPr>
          <w:rFonts w:ascii="Inter" w:hAnsi="Inter" w:cs="Segoe UI"/>
          <w:b/>
          <w:bCs/>
          <w:szCs w:val="24"/>
        </w:rPr>
      </w:pPr>
      <w:r w:rsidRPr="00715495">
        <w:rPr>
          <w:rFonts w:ascii="Inter" w:hAnsi="Inter" w:cs="Segoe UI"/>
          <w:b/>
          <w:bCs/>
          <w:szCs w:val="24"/>
        </w:rPr>
        <w:t xml:space="preserve">Please answer each question using a </w:t>
      </w:r>
      <w:r w:rsidRPr="000631BA">
        <w:rPr>
          <w:rFonts w:ascii="Inter" w:hAnsi="Inter" w:cs="Segoe UI Semibold"/>
          <w:b/>
          <w:bCs/>
          <w:szCs w:val="24"/>
        </w:rPr>
        <w:t xml:space="preserve">maximum of </w:t>
      </w:r>
      <w:r w:rsidR="007B4EB3" w:rsidRPr="000631BA">
        <w:rPr>
          <w:rFonts w:ascii="Inter" w:hAnsi="Inter" w:cs="Segoe UI Semibold"/>
          <w:b/>
          <w:bCs/>
          <w:szCs w:val="24"/>
        </w:rPr>
        <w:t>500</w:t>
      </w:r>
      <w:r w:rsidRPr="000631BA">
        <w:rPr>
          <w:rFonts w:ascii="Inter" w:hAnsi="Inter" w:cs="Segoe UI Semibold"/>
          <w:b/>
          <w:bCs/>
          <w:szCs w:val="24"/>
        </w:rPr>
        <w:t xml:space="preserve"> words</w:t>
      </w:r>
      <w:r w:rsidRPr="00715495">
        <w:rPr>
          <w:rFonts w:ascii="Inter" w:hAnsi="Inter" w:cs="Segoe UI"/>
          <w:b/>
          <w:bCs/>
          <w:szCs w:val="24"/>
        </w:rPr>
        <w:t xml:space="preserve"> in the section provided below each question. Supplier responses will be scored by a stakeholder group as </w:t>
      </w:r>
      <w:r w:rsidRPr="00E34005">
        <w:rPr>
          <w:rFonts w:ascii="Inter" w:hAnsi="Inter" w:cs="Segoe UI"/>
          <w:b/>
          <w:bCs/>
          <w:szCs w:val="24"/>
        </w:rPr>
        <w:t>described in Section D of</w:t>
      </w:r>
      <w:r w:rsidRPr="00715495">
        <w:rPr>
          <w:rFonts w:ascii="Inter" w:hAnsi="Inter" w:cs="Segoe UI"/>
          <w:b/>
          <w:bCs/>
          <w:szCs w:val="24"/>
        </w:rPr>
        <w:t xml:space="preserve"> the tender document. </w:t>
      </w:r>
    </w:p>
    <w:p w14:paraId="0AA6DB2B" w14:textId="77777777" w:rsidR="00090A6B" w:rsidRDefault="00090A6B" w:rsidP="0007510C">
      <w:pPr>
        <w:pStyle w:val="BodyText"/>
        <w:jc w:val="left"/>
        <w:rPr>
          <w:rFonts w:ascii="Inter" w:hAnsi="Inter" w:cs="Segoe UI"/>
          <w:b/>
          <w:bCs/>
          <w:szCs w:val="24"/>
        </w:rPr>
      </w:pPr>
    </w:p>
    <w:p w14:paraId="3BF74073" w14:textId="54365A4F" w:rsidR="00090A6B" w:rsidRPr="00090A6B" w:rsidRDefault="00090A6B" w:rsidP="0007510C">
      <w:pPr>
        <w:pStyle w:val="BodyText"/>
        <w:jc w:val="left"/>
        <w:rPr>
          <w:rFonts w:ascii="Inter" w:hAnsi="Inter" w:cs="Segoe UI"/>
          <w:b/>
          <w:bCs/>
          <w:color w:val="FF0000"/>
          <w:szCs w:val="24"/>
        </w:rPr>
      </w:pPr>
      <w:r w:rsidRPr="00090A6B">
        <w:rPr>
          <w:rFonts w:ascii="Inter" w:hAnsi="Inter" w:cs="Segoe UI"/>
          <w:b/>
          <w:bCs/>
          <w:color w:val="FF0000"/>
          <w:szCs w:val="24"/>
        </w:rPr>
        <w:t xml:space="preserve">Please note that </w:t>
      </w:r>
      <w:r w:rsidR="00A14688">
        <w:rPr>
          <w:rFonts w:ascii="Inter" w:hAnsi="Inter" w:cs="Segoe UI"/>
          <w:b/>
          <w:bCs/>
          <w:color w:val="FF0000"/>
          <w:szCs w:val="24"/>
        </w:rPr>
        <w:t xml:space="preserve">all </w:t>
      </w:r>
      <w:r w:rsidRPr="00090A6B">
        <w:rPr>
          <w:rFonts w:ascii="Inter" w:hAnsi="Inter" w:cs="Segoe UI"/>
          <w:b/>
          <w:bCs/>
          <w:color w:val="FF0000"/>
          <w:szCs w:val="24"/>
        </w:rPr>
        <w:t>answer</w:t>
      </w:r>
      <w:r>
        <w:rPr>
          <w:rFonts w:ascii="Inter" w:hAnsi="Inter" w:cs="Segoe UI"/>
          <w:b/>
          <w:bCs/>
          <w:color w:val="FF0000"/>
          <w:szCs w:val="24"/>
        </w:rPr>
        <w:t>s</w:t>
      </w:r>
      <w:r w:rsidRPr="00090A6B">
        <w:rPr>
          <w:rFonts w:ascii="Inter" w:hAnsi="Inter" w:cs="Segoe UI"/>
          <w:b/>
          <w:bCs/>
          <w:color w:val="FF0000"/>
          <w:szCs w:val="24"/>
        </w:rPr>
        <w:t xml:space="preserve"> </w:t>
      </w:r>
      <w:r w:rsidR="00971507">
        <w:rPr>
          <w:rFonts w:ascii="Inter" w:hAnsi="Inter" w:cs="Segoe UI"/>
          <w:b/>
          <w:bCs/>
          <w:color w:val="FF0000"/>
          <w:szCs w:val="24"/>
        </w:rPr>
        <w:t xml:space="preserve">must be completed within the appendix and </w:t>
      </w:r>
      <w:r w:rsidR="00A14688">
        <w:rPr>
          <w:rFonts w:ascii="Inter" w:hAnsi="Inter" w:cs="Segoe UI"/>
          <w:b/>
          <w:bCs/>
          <w:color w:val="FF0000"/>
          <w:szCs w:val="24"/>
        </w:rPr>
        <w:t>within</w:t>
      </w:r>
      <w:r w:rsidRPr="00090A6B">
        <w:rPr>
          <w:rFonts w:ascii="Inter" w:hAnsi="Inter" w:cs="Segoe UI"/>
          <w:b/>
          <w:bCs/>
          <w:color w:val="FF0000"/>
          <w:szCs w:val="24"/>
        </w:rPr>
        <w:t xml:space="preserve"> the </w:t>
      </w:r>
      <w:r w:rsidR="00A14688">
        <w:rPr>
          <w:rFonts w:ascii="Inter" w:hAnsi="Inter" w:cs="Segoe UI"/>
          <w:b/>
          <w:bCs/>
          <w:color w:val="FF0000"/>
          <w:szCs w:val="24"/>
        </w:rPr>
        <w:t xml:space="preserve">given </w:t>
      </w:r>
      <w:r w:rsidRPr="00090A6B">
        <w:rPr>
          <w:rFonts w:ascii="Inter" w:hAnsi="Inter" w:cs="Segoe UI"/>
          <w:b/>
          <w:bCs/>
          <w:color w:val="FF0000"/>
          <w:szCs w:val="24"/>
        </w:rPr>
        <w:t>word coun</w:t>
      </w:r>
      <w:r w:rsidR="009C6B98">
        <w:rPr>
          <w:rFonts w:ascii="Inter" w:hAnsi="Inter" w:cs="Segoe UI"/>
          <w:b/>
          <w:bCs/>
          <w:color w:val="FF0000"/>
          <w:szCs w:val="24"/>
        </w:rPr>
        <w:t>t. N</w:t>
      </w:r>
      <w:r w:rsidRPr="00090A6B">
        <w:rPr>
          <w:rFonts w:ascii="Inter" w:hAnsi="Inter" w:cs="Segoe UI"/>
          <w:b/>
          <w:bCs/>
          <w:color w:val="FF0000"/>
          <w:szCs w:val="24"/>
        </w:rPr>
        <w:t>o tables, images or additional appendices will be scored.</w:t>
      </w:r>
    </w:p>
    <w:p w14:paraId="4039E511" w14:textId="77777777" w:rsidR="0007510C" w:rsidRPr="0089110A" w:rsidRDefault="0007510C" w:rsidP="0007510C">
      <w:pPr>
        <w:pStyle w:val="BodyText"/>
        <w:rPr>
          <w:rFonts w:ascii="Inter" w:hAnsi="Inter" w:cs="Segoe UI"/>
          <w:sz w:val="20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603"/>
        <w:gridCol w:w="8181"/>
        <w:gridCol w:w="1247"/>
      </w:tblGrid>
      <w:tr w:rsidR="0007510C" w:rsidRPr="0089110A" w14:paraId="02D46E4C" w14:textId="77777777" w:rsidTr="00E34005">
        <w:trPr>
          <w:trHeight w:val="680"/>
          <w:tblHeader/>
          <w:jc w:val="center"/>
        </w:trPr>
        <w:tc>
          <w:tcPr>
            <w:tcW w:w="603" w:type="dxa"/>
            <w:shd w:val="clear" w:color="auto" w:fill="DEEAF6" w:themeFill="accent5" w:themeFillTint="33"/>
            <w:vAlign w:val="center"/>
          </w:tcPr>
          <w:p w14:paraId="08159CCA" w14:textId="77777777" w:rsidR="0007510C" w:rsidRPr="00715495" w:rsidRDefault="0007510C" w:rsidP="004114FF">
            <w:pPr>
              <w:spacing w:after="0" w:line="240" w:lineRule="auto"/>
              <w:rPr>
                <w:rFonts w:ascii="Inter" w:hAnsi="Inter" w:cs="Segoe UI Semibold"/>
                <w:b/>
                <w:sz w:val="18"/>
                <w:szCs w:val="18"/>
              </w:rPr>
            </w:pPr>
          </w:p>
        </w:tc>
        <w:tc>
          <w:tcPr>
            <w:tcW w:w="8181" w:type="dxa"/>
            <w:shd w:val="clear" w:color="auto" w:fill="DEEAF6" w:themeFill="accent5" w:themeFillTint="33"/>
          </w:tcPr>
          <w:p w14:paraId="402C9C2B" w14:textId="57BB9347" w:rsidR="00F36DD4" w:rsidRPr="00715495" w:rsidRDefault="0007510C" w:rsidP="00E34005">
            <w:pPr>
              <w:spacing w:after="0" w:line="240" w:lineRule="auto"/>
              <w:rPr>
                <w:rFonts w:ascii="Inter" w:hAnsi="Inter" w:cs="Segoe UI Semibold"/>
                <w:bCs/>
                <w:sz w:val="18"/>
                <w:szCs w:val="18"/>
              </w:rPr>
            </w:pPr>
            <w:r w:rsidRPr="00715495">
              <w:rPr>
                <w:rFonts w:ascii="Inter" w:hAnsi="Inter" w:cs="Segoe UI Semibold"/>
                <w:b/>
                <w:sz w:val="20"/>
                <w:szCs w:val="20"/>
              </w:rPr>
              <w:t>Sustainability and Social Value Requirements (Scored)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0A6FEC99" w14:textId="77777777" w:rsidR="0007510C" w:rsidRPr="00715495" w:rsidRDefault="0007510C" w:rsidP="004114FF">
            <w:pPr>
              <w:spacing w:after="0" w:line="240" w:lineRule="auto"/>
              <w:rPr>
                <w:rFonts w:ascii="Inter" w:hAnsi="Inter" w:cs="Segoe UI Semibold"/>
                <w:b/>
                <w:sz w:val="18"/>
                <w:szCs w:val="18"/>
              </w:rPr>
            </w:pPr>
            <w:r w:rsidRPr="00715495">
              <w:rPr>
                <w:rFonts w:ascii="Inter" w:hAnsi="Inter" w:cs="Segoe UI Semibold"/>
                <w:b/>
                <w:sz w:val="18"/>
                <w:szCs w:val="18"/>
              </w:rPr>
              <w:t xml:space="preserve">Score </w:t>
            </w:r>
          </w:p>
        </w:tc>
      </w:tr>
      <w:tr w:rsidR="0007510C" w:rsidRPr="0089110A" w14:paraId="2B4A4309" w14:textId="77777777" w:rsidTr="00E34005">
        <w:trPr>
          <w:trHeight w:val="179"/>
          <w:jc w:val="center"/>
        </w:trPr>
        <w:tc>
          <w:tcPr>
            <w:tcW w:w="603" w:type="dxa"/>
            <w:shd w:val="clear" w:color="auto" w:fill="DEEAF6" w:themeFill="accent5" w:themeFillTint="33"/>
          </w:tcPr>
          <w:p w14:paraId="4FE909CB" w14:textId="7FB4AEDA" w:rsidR="0007510C" w:rsidRPr="00715495" w:rsidRDefault="00E34005" w:rsidP="004114FF">
            <w:pPr>
              <w:tabs>
                <w:tab w:val="left" w:pos="696"/>
              </w:tabs>
              <w:spacing w:after="0" w:line="240" w:lineRule="auto"/>
              <w:rPr>
                <w:rFonts w:ascii="Inter" w:hAnsi="Inter" w:cs="Segoe UI"/>
                <w:b/>
                <w:color w:val="212121"/>
                <w:sz w:val="18"/>
                <w:szCs w:val="18"/>
              </w:rPr>
            </w:pPr>
            <w:r>
              <w:rPr>
                <w:rFonts w:ascii="Inter" w:hAnsi="Inter" w:cs="Segoe UI"/>
                <w:b/>
                <w:color w:val="212121"/>
                <w:sz w:val="18"/>
                <w:szCs w:val="18"/>
              </w:rPr>
              <w:t>1</w:t>
            </w:r>
            <w:r w:rsidR="0007510C" w:rsidRPr="00715495">
              <w:rPr>
                <w:rFonts w:ascii="Inter" w:hAnsi="Inter" w:cs="Segoe UI"/>
                <w:b/>
                <w:color w:val="212121"/>
                <w:sz w:val="18"/>
                <w:szCs w:val="18"/>
              </w:rPr>
              <w:t>.</w:t>
            </w:r>
          </w:p>
        </w:tc>
        <w:tc>
          <w:tcPr>
            <w:tcW w:w="8181" w:type="dxa"/>
            <w:shd w:val="clear" w:color="auto" w:fill="FFFFFF" w:themeFill="background1"/>
          </w:tcPr>
          <w:p w14:paraId="3A29966D" w14:textId="77777777" w:rsidR="0007510C" w:rsidRPr="00715495" w:rsidRDefault="0007510C" w:rsidP="004114FF">
            <w:pPr>
              <w:pStyle w:val="ListParagraph"/>
              <w:tabs>
                <w:tab w:val="left" w:pos="284"/>
              </w:tabs>
              <w:ind w:left="-38"/>
              <w:rPr>
                <w:rFonts w:ascii="Inter" w:hAnsi="Inter" w:cs="Segoe UI Semibold"/>
                <w:b/>
                <w:sz w:val="18"/>
                <w:szCs w:val="18"/>
              </w:rPr>
            </w:pPr>
            <w:r w:rsidRPr="00715495">
              <w:rPr>
                <w:rFonts w:ascii="Inter" w:hAnsi="Inter" w:cs="Segoe UI Semibold"/>
                <w:b/>
                <w:sz w:val="18"/>
                <w:szCs w:val="18"/>
              </w:rPr>
              <w:t>Support for Small to Medium Enterprises (SMEs):</w:t>
            </w:r>
          </w:p>
          <w:p w14:paraId="687C99BA" w14:textId="77777777" w:rsidR="0007510C" w:rsidRPr="00715495" w:rsidRDefault="0007510C" w:rsidP="004114FF">
            <w:pPr>
              <w:pStyle w:val="ListParagraph"/>
              <w:tabs>
                <w:tab w:val="left" w:pos="284"/>
              </w:tabs>
              <w:ind w:left="-38"/>
              <w:rPr>
                <w:rFonts w:ascii="Inter" w:hAnsi="Inter" w:cs="Segoe UI Semibold"/>
                <w:bCs/>
                <w:sz w:val="18"/>
                <w:szCs w:val="18"/>
              </w:rPr>
            </w:pPr>
          </w:p>
          <w:p w14:paraId="0F227560" w14:textId="77777777" w:rsidR="0007510C" w:rsidRPr="00715495" w:rsidRDefault="0007510C" w:rsidP="004114FF">
            <w:pPr>
              <w:pStyle w:val="ListParagraph"/>
              <w:tabs>
                <w:tab w:val="left" w:pos="284"/>
              </w:tabs>
              <w:ind w:left="-38"/>
              <w:rPr>
                <w:rFonts w:ascii="Inter" w:hAnsi="Inter" w:cs="Segoe UI"/>
                <w:bCs/>
                <w:sz w:val="18"/>
                <w:szCs w:val="18"/>
              </w:rPr>
            </w:pPr>
            <w:r w:rsidRPr="00715495">
              <w:rPr>
                <w:rFonts w:ascii="Inter" w:hAnsi="Inter" w:cs="Segoe UI"/>
                <w:bCs/>
                <w:sz w:val="18"/>
                <w:szCs w:val="18"/>
              </w:rPr>
              <w:t>Please outline how you support SMEs within your supply chain. In your response please include detail on the following if applicable:</w:t>
            </w:r>
          </w:p>
          <w:p w14:paraId="37FDA091" w14:textId="77777777" w:rsidR="0007510C" w:rsidRPr="00715495" w:rsidRDefault="0007510C" w:rsidP="000751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27"/>
              <w:contextualSpacing w:val="0"/>
              <w:rPr>
                <w:rFonts w:ascii="Inter" w:hAnsi="Inter" w:cs="Segoe UI"/>
                <w:bCs/>
                <w:sz w:val="18"/>
                <w:szCs w:val="18"/>
              </w:rPr>
            </w:pPr>
            <w:r w:rsidRPr="00715495">
              <w:rPr>
                <w:rFonts w:ascii="Inter" w:hAnsi="Inter" w:cs="Segoe UI"/>
                <w:bCs/>
                <w:sz w:val="18"/>
                <w:szCs w:val="18"/>
              </w:rPr>
              <w:t>Flexibility in payment terms</w:t>
            </w:r>
          </w:p>
          <w:p w14:paraId="1805B976" w14:textId="77777777" w:rsidR="0007510C" w:rsidRPr="00715495" w:rsidRDefault="0007510C" w:rsidP="000751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27"/>
              <w:contextualSpacing w:val="0"/>
              <w:rPr>
                <w:rFonts w:ascii="Inter" w:hAnsi="Inter" w:cs="Segoe UI"/>
                <w:bCs/>
                <w:sz w:val="18"/>
                <w:szCs w:val="18"/>
              </w:rPr>
            </w:pPr>
            <w:r w:rsidRPr="00715495">
              <w:rPr>
                <w:rFonts w:ascii="Inter" w:hAnsi="Inter" w:cs="Segoe UI"/>
                <w:bCs/>
                <w:sz w:val="18"/>
                <w:szCs w:val="18"/>
              </w:rPr>
              <w:t>Logistics (backhauling, etc.)</w:t>
            </w:r>
          </w:p>
          <w:p w14:paraId="2EA8B517" w14:textId="77777777" w:rsidR="0007510C" w:rsidRPr="00715495" w:rsidRDefault="0007510C" w:rsidP="000751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27"/>
              <w:contextualSpacing w:val="0"/>
              <w:rPr>
                <w:rFonts w:ascii="Inter" w:hAnsi="Inter" w:cs="Segoe UI"/>
                <w:bCs/>
                <w:sz w:val="18"/>
                <w:szCs w:val="18"/>
              </w:rPr>
            </w:pPr>
            <w:r w:rsidRPr="00715495">
              <w:rPr>
                <w:rFonts w:ascii="Inter" w:hAnsi="Inter" w:cs="Segoe UI"/>
                <w:bCs/>
                <w:sz w:val="18"/>
                <w:szCs w:val="18"/>
              </w:rPr>
              <w:t>Marketing and promotion of SMEs</w:t>
            </w:r>
          </w:p>
          <w:p w14:paraId="1938094D" w14:textId="77777777" w:rsidR="0007510C" w:rsidRPr="00715495" w:rsidRDefault="0007510C" w:rsidP="000751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27"/>
              <w:contextualSpacing w:val="0"/>
              <w:rPr>
                <w:rFonts w:ascii="Inter" w:hAnsi="Inter" w:cs="Segoe UI"/>
                <w:bCs/>
                <w:sz w:val="18"/>
                <w:szCs w:val="18"/>
              </w:rPr>
            </w:pPr>
            <w:r w:rsidRPr="00715495">
              <w:rPr>
                <w:rFonts w:ascii="Inter" w:hAnsi="Inter" w:cs="Segoe UI"/>
                <w:bCs/>
                <w:sz w:val="18"/>
                <w:szCs w:val="18"/>
              </w:rPr>
              <w:t>Indirect spend suppliers (e.g., office cleaners, etc.)</w:t>
            </w:r>
          </w:p>
          <w:p w14:paraId="15C98F90" w14:textId="77777777" w:rsidR="0007510C" w:rsidRPr="00715495" w:rsidRDefault="0007510C" w:rsidP="000751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27"/>
              <w:contextualSpacing w:val="0"/>
              <w:rPr>
                <w:rFonts w:ascii="Inter" w:hAnsi="Inter" w:cs="Segoe UI"/>
                <w:bCs/>
                <w:sz w:val="18"/>
                <w:szCs w:val="18"/>
              </w:rPr>
            </w:pPr>
            <w:r w:rsidRPr="00715495">
              <w:rPr>
                <w:rFonts w:ascii="Inter" w:hAnsi="Inter" w:cs="Segoe UI"/>
                <w:bCs/>
                <w:sz w:val="18"/>
                <w:szCs w:val="18"/>
              </w:rPr>
              <w:t>A case study of a relevant supplier to this contract</w:t>
            </w:r>
          </w:p>
        </w:tc>
        <w:tc>
          <w:tcPr>
            <w:tcW w:w="1247" w:type="dxa"/>
          </w:tcPr>
          <w:p w14:paraId="709550D1" w14:textId="764142DC" w:rsidR="0007510C" w:rsidRPr="00715495" w:rsidRDefault="00E34005" w:rsidP="004114FF">
            <w:pPr>
              <w:pStyle w:val="NoSpacing"/>
              <w:rPr>
                <w:rFonts w:ascii="Inter" w:hAnsi="Inter" w:cs="Segoe UI"/>
                <w:sz w:val="18"/>
                <w:szCs w:val="18"/>
              </w:rPr>
            </w:pPr>
            <w:r>
              <w:rPr>
                <w:rFonts w:ascii="Inter" w:hAnsi="Inter" w:cs="Segoe UI"/>
                <w:sz w:val="18"/>
                <w:szCs w:val="18"/>
              </w:rPr>
              <w:t>2.5</w:t>
            </w:r>
          </w:p>
        </w:tc>
      </w:tr>
      <w:tr w:rsidR="00E34005" w:rsidRPr="00D94701" w14:paraId="166158FF" w14:textId="77777777" w:rsidTr="009870F4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567"/>
          <w:jc w:val="center"/>
        </w:trPr>
        <w:tc>
          <w:tcPr>
            <w:tcW w:w="603" w:type="dxa"/>
            <w:shd w:val="clear" w:color="auto" w:fill="DEEAF6" w:themeFill="accent5" w:themeFillTint="33"/>
          </w:tcPr>
          <w:p w14:paraId="34DF2A07" w14:textId="77777777" w:rsidR="00E34005" w:rsidRPr="00D94701" w:rsidRDefault="00E34005" w:rsidP="009870F4">
            <w:pPr>
              <w:spacing w:after="0" w:line="240" w:lineRule="auto"/>
              <w:contextualSpacing/>
              <w:rPr>
                <w:rFonts w:ascii="Inter" w:hAnsi="Inter" w:cs="Segoe UI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Inter" w:hAnsi="Inter" w:cs="Segoe UI"/>
              <w:sz w:val="18"/>
              <w:szCs w:val="18"/>
            </w:rPr>
            <w:id w:val="-353422802"/>
            <w:placeholder>
              <w:docPart w:val="DFCC66B1449142FFB1C9D373D0D25920"/>
            </w:placeholder>
            <w:showingPlcHdr/>
          </w:sdtPr>
          <w:sdtContent>
            <w:tc>
              <w:tcPr>
                <w:tcW w:w="9428" w:type="dxa"/>
                <w:gridSpan w:val="2"/>
                <w:shd w:val="clear" w:color="auto" w:fill="FFFFFF" w:themeFill="background1"/>
              </w:tcPr>
              <w:p w14:paraId="705C0CBB" w14:textId="77777777" w:rsidR="00E34005" w:rsidRPr="00D94701" w:rsidRDefault="00E34005" w:rsidP="009870F4">
                <w:pPr>
                  <w:pStyle w:val="NoSpacing"/>
                  <w:spacing w:before="240"/>
                  <w:rPr>
                    <w:rFonts w:ascii="Inter" w:hAnsi="Inter" w:cs="Segoe UI"/>
                    <w:sz w:val="18"/>
                    <w:szCs w:val="18"/>
                  </w:rPr>
                </w:pPr>
                <w:r w:rsidRPr="00D94701">
                  <w:rPr>
                    <w:rStyle w:val="PlaceholderText"/>
                    <w:rFonts w:ascii="Inter" w:hAnsi="Inter"/>
                    <w:sz w:val="18"/>
                    <w:szCs w:val="18"/>
                  </w:rPr>
                  <w:t>Click or tap here to enter text.</w:t>
                </w:r>
              </w:p>
            </w:tc>
          </w:sdtContent>
        </w:sdt>
      </w:tr>
      <w:tr w:rsidR="0007510C" w:rsidRPr="0089110A" w14:paraId="04CC49A4" w14:textId="77777777" w:rsidTr="00E34005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785"/>
          <w:jc w:val="center"/>
        </w:trPr>
        <w:tc>
          <w:tcPr>
            <w:tcW w:w="603" w:type="dxa"/>
            <w:shd w:val="clear" w:color="auto" w:fill="DEEAF6" w:themeFill="accent5" w:themeFillTint="33"/>
          </w:tcPr>
          <w:p w14:paraId="6EF1D5D1" w14:textId="6D04BD16" w:rsidR="0007510C" w:rsidRPr="00D94701" w:rsidRDefault="00E34005" w:rsidP="004114FF">
            <w:pPr>
              <w:spacing w:after="0" w:line="240" w:lineRule="auto"/>
              <w:contextualSpacing/>
              <w:rPr>
                <w:rFonts w:ascii="Inter" w:hAnsi="Inter" w:cs="Segoe UI"/>
                <w:b/>
                <w:bCs/>
                <w:sz w:val="18"/>
                <w:szCs w:val="18"/>
              </w:rPr>
            </w:pPr>
            <w:r>
              <w:rPr>
                <w:rFonts w:ascii="Inter" w:hAnsi="Inter" w:cs="Segoe UI"/>
                <w:b/>
                <w:bCs/>
                <w:sz w:val="18"/>
                <w:szCs w:val="18"/>
              </w:rPr>
              <w:t>2</w:t>
            </w:r>
            <w:r w:rsidR="0007510C" w:rsidRPr="00D94701">
              <w:rPr>
                <w:rFonts w:ascii="Inter" w:hAnsi="Inter" w:cs="Segoe U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181" w:type="dxa"/>
            <w:shd w:val="clear" w:color="auto" w:fill="FFFFFF" w:themeFill="background1"/>
          </w:tcPr>
          <w:p w14:paraId="4EA4AE7B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 Semibold"/>
                <w:b/>
                <w:bCs/>
                <w:sz w:val="18"/>
                <w:szCs w:val="18"/>
              </w:rPr>
            </w:pPr>
            <w:r w:rsidRPr="00D94701">
              <w:rPr>
                <w:rFonts w:ascii="Inter" w:hAnsi="Inter" w:cs="Segoe UI Semibold"/>
                <w:b/>
                <w:bCs/>
                <w:sz w:val="18"/>
                <w:szCs w:val="18"/>
              </w:rPr>
              <w:t>Reduction of Waste in Packaging:</w:t>
            </w:r>
          </w:p>
          <w:p w14:paraId="1EC692C1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 Semibold"/>
                <w:sz w:val="18"/>
                <w:szCs w:val="18"/>
              </w:rPr>
            </w:pPr>
          </w:p>
          <w:p w14:paraId="42F8C96F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Please give details of how you will support the Client to reduce the amount of waste in packaging with regards to the following:</w:t>
            </w:r>
          </w:p>
          <w:p w14:paraId="5D548090" w14:textId="77777777" w:rsidR="0007510C" w:rsidRPr="00D94701" w:rsidRDefault="0007510C" w:rsidP="000751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27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When you are delivering products to site</w:t>
            </w:r>
          </w:p>
          <w:p w14:paraId="0DD4FAF8" w14:textId="77777777" w:rsidR="0007510C" w:rsidRPr="00D94701" w:rsidRDefault="0007510C" w:rsidP="000751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27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How your products are packaged for delivery</w:t>
            </w:r>
          </w:p>
          <w:p w14:paraId="3EACA9BA" w14:textId="77777777" w:rsidR="0007510C" w:rsidRPr="00D94701" w:rsidRDefault="0007510C" w:rsidP="000751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27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Whether you are able to remove the packaging from site after delivery</w:t>
            </w:r>
          </w:p>
          <w:p w14:paraId="00F80FCD" w14:textId="77777777" w:rsidR="0007510C" w:rsidRPr="00D94701" w:rsidRDefault="0007510C" w:rsidP="0007510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27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Whether you use any reusable packaging when delivering to the Client</w:t>
            </w:r>
          </w:p>
        </w:tc>
        <w:tc>
          <w:tcPr>
            <w:tcW w:w="1247" w:type="dxa"/>
          </w:tcPr>
          <w:p w14:paraId="4782ED09" w14:textId="11775C84" w:rsidR="0007510C" w:rsidRPr="00D94701" w:rsidRDefault="00E34005" w:rsidP="004114FF">
            <w:pPr>
              <w:pStyle w:val="NoSpacing"/>
              <w:rPr>
                <w:rFonts w:ascii="Inter" w:hAnsi="Inter" w:cs="Segoe UI"/>
                <w:sz w:val="18"/>
                <w:szCs w:val="18"/>
              </w:rPr>
            </w:pPr>
            <w:r>
              <w:rPr>
                <w:rFonts w:ascii="Inter" w:hAnsi="Inter" w:cs="Segoe UI"/>
                <w:sz w:val="18"/>
                <w:szCs w:val="18"/>
              </w:rPr>
              <w:t>2.5</w:t>
            </w:r>
          </w:p>
        </w:tc>
      </w:tr>
      <w:tr w:rsidR="0007510C" w:rsidRPr="0089110A" w14:paraId="0FF38ABB" w14:textId="77777777" w:rsidTr="00E34005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567"/>
          <w:jc w:val="center"/>
        </w:trPr>
        <w:tc>
          <w:tcPr>
            <w:tcW w:w="603" w:type="dxa"/>
            <w:shd w:val="clear" w:color="auto" w:fill="DEEAF6" w:themeFill="accent5" w:themeFillTint="33"/>
          </w:tcPr>
          <w:p w14:paraId="2C31CF94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Inter" w:hAnsi="Inter" w:cs="Segoe UI"/>
              <w:sz w:val="18"/>
              <w:szCs w:val="18"/>
            </w:rPr>
            <w:id w:val="1267743435"/>
            <w:placeholder>
              <w:docPart w:val="63B1555E4F2C4391BD50FB6820C01C5F"/>
            </w:placeholder>
            <w:showingPlcHdr/>
          </w:sdtPr>
          <w:sdtContent>
            <w:tc>
              <w:tcPr>
                <w:tcW w:w="9428" w:type="dxa"/>
                <w:gridSpan w:val="2"/>
                <w:shd w:val="clear" w:color="auto" w:fill="FFFFFF" w:themeFill="background1"/>
              </w:tcPr>
              <w:p w14:paraId="0DF520AF" w14:textId="77777777" w:rsidR="0007510C" w:rsidRPr="00D94701" w:rsidRDefault="0007510C" w:rsidP="004114FF">
                <w:pPr>
                  <w:pStyle w:val="NoSpacing"/>
                  <w:spacing w:before="240"/>
                  <w:rPr>
                    <w:rFonts w:ascii="Inter" w:hAnsi="Inter" w:cs="Segoe UI"/>
                    <w:sz w:val="18"/>
                    <w:szCs w:val="18"/>
                  </w:rPr>
                </w:pPr>
                <w:r w:rsidRPr="00D94701">
                  <w:rPr>
                    <w:rStyle w:val="PlaceholderText"/>
                    <w:rFonts w:ascii="Inter" w:hAnsi="Inter"/>
                    <w:sz w:val="18"/>
                    <w:szCs w:val="18"/>
                  </w:rPr>
                  <w:t>Click or tap here to enter text.</w:t>
                </w:r>
              </w:p>
            </w:tc>
          </w:sdtContent>
        </w:sdt>
      </w:tr>
    </w:tbl>
    <w:p w14:paraId="1D0385AF" w14:textId="77777777" w:rsidR="00E34005" w:rsidRDefault="00E34005"/>
    <w:p w14:paraId="5B6C495C" w14:textId="77777777" w:rsidR="00E34005" w:rsidRDefault="00E34005"/>
    <w:p w14:paraId="199E1B7B" w14:textId="520E0021" w:rsidR="00E34005" w:rsidRDefault="00E34005">
      <w:r>
        <w:br w:type="page"/>
      </w:r>
    </w:p>
    <w:p w14:paraId="7E27DD0F" w14:textId="77777777" w:rsidR="00E34005" w:rsidRDefault="00E34005"/>
    <w:p w14:paraId="0FEB0A4B" w14:textId="77777777" w:rsidR="00E34005" w:rsidRDefault="00E34005"/>
    <w:tbl>
      <w:tblPr>
        <w:tblW w:w="10031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603"/>
        <w:gridCol w:w="8181"/>
        <w:gridCol w:w="1247"/>
      </w:tblGrid>
      <w:tr w:rsidR="0007510C" w:rsidRPr="00D94701" w14:paraId="44FEB9A1" w14:textId="77777777" w:rsidTr="00E34005">
        <w:trPr>
          <w:trHeight w:val="785"/>
          <w:jc w:val="center"/>
        </w:trPr>
        <w:tc>
          <w:tcPr>
            <w:tcW w:w="603" w:type="dxa"/>
            <w:shd w:val="clear" w:color="auto" w:fill="DEEAF6" w:themeFill="accent5" w:themeFillTint="33"/>
          </w:tcPr>
          <w:p w14:paraId="597419BA" w14:textId="7B959C36" w:rsidR="0007510C" w:rsidRPr="00E34005" w:rsidRDefault="00E34005" w:rsidP="004114FF">
            <w:pPr>
              <w:spacing w:after="0" w:line="240" w:lineRule="auto"/>
              <w:contextualSpacing/>
              <w:rPr>
                <w:rFonts w:ascii="Inter" w:hAnsi="Inter" w:cs="Segoe UI"/>
                <w:b/>
                <w:bCs/>
                <w:sz w:val="18"/>
                <w:szCs w:val="18"/>
              </w:rPr>
            </w:pPr>
            <w:r w:rsidRPr="00E34005">
              <w:rPr>
                <w:rFonts w:ascii="Inter" w:hAnsi="Inter" w:cs="Segoe UI"/>
                <w:b/>
                <w:bCs/>
                <w:sz w:val="18"/>
                <w:szCs w:val="18"/>
              </w:rPr>
              <w:t>3</w:t>
            </w:r>
            <w:r w:rsidR="0007510C" w:rsidRPr="00E34005">
              <w:rPr>
                <w:rFonts w:ascii="Inter" w:hAnsi="Inter" w:cs="Segoe U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181" w:type="dxa"/>
            <w:shd w:val="clear" w:color="auto" w:fill="FFFFFF" w:themeFill="background1"/>
          </w:tcPr>
          <w:p w14:paraId="560BD1DB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 Semibold"/>
                <w:b/>
                <w:bCs/>
                <w:sz w:val="18"/>
                <w:szCs w:val="18"/>
              </w:rPr>
            </w:pPr>
            <w:r w:rsidRPr="00D94701">
              <w:rPr>
                <w:rFonts w:ascii="Inter" w:hAnsi="Inter" w:cs="Segoe UI Semibold"/>
                <w:b/>
                <w:bCs/>
                <w:sz w:val="18"/>
                <w:szCs w:val="18"/>
              </w:rPr>
              <w:t>Waste Hierarchy:</w:t>
            </w:r>
          </w:p>
          <w:p w14:paraId="1E7E9DDF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 Semibold"/>
                <w:sz w:val="18"/>
                <w:szCs w:val="18"/>
              </w:rPr>
            </w:pPr>
          </w:p>
          <w:p w14:paraId="7A7B2948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Please give details of how your organisation would apply the principles of the waste hierarchy to the supply of goods:</w:t>
            </w:r>
          </w:p>
          <w:p w14:paraId="61EBB4FA" w14:textId="77777777" w:rsidR="0007510C" w:rsidRPr="00D94701" w:rsidRDefault="0007510C" w:rsidP="000751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7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Prevention</w:t>
            </w:r>
          </w:p>
          <w:p w14:paraId="2A8AC48C" w14:textId="77777777" w:rsidR="0007510C" w:rsidRPr="00D94701" w:rsidRDefault="0007510C" w:rsidP="000751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7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Reuse</w:t>
            </w:r>
          </w:p>
          <w:p w14:paraId="28A2EDA7" w14:textId="77777777" w:rsidR="0007510C" w:rsidRPr="00D94701" w:rsidRDefault="0007510C" w:rsidP="000751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7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Recycling – please outline percentage of waste recycled at your depot/s serving this Client</w:t>
            </w:r>
          </w:p>
          <w:p w14:paraId="0D83DB64" w14:textId="77777777" w:rsidR="0007510C" w:rsidRPr="00D94701" w:rsidRDefault="0007510C" w:rsidP="000751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7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 xml:space="preserve">Energy recovery e.g., biomass/biofuel </w:t>
            </w:r>
          </w:p>
          <w:p w14:paraId="168435E4" w14:textId="77777777" w:rsidR="0007510C" w:rsidRPr="00D94701" w:rsidRDefault="0007510C" w:rsidP="000751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27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Safe disposal</w:t>
            </w:r>
          </w:p>
        </w:tc>
        <w:tc>
          <w:tcPr>
            <w:tcW w:w="1247" w:type="dxa"/>
          </w:tcPr>
          <w:p w14:paraId="691425E5" w14:textId="5C5745C5" w:rsidR="0007510C" w:rsidRPr="00D94701" w:rsidRDefault="00E34005" w:rsidP="004114FF">
            <w:pPr>
              <w:pStyle w:val="NoSpacing"/>
              <w:rPr>
                <w:rFonts w:ascii="Inter" w:hAnsi="Inter" w:cs="Segoe UI"/>
                <w:sz w:val="18"/>
                <w:szCs w:val="18"/>
              </w:rPr>
            </w:pPr>
            <w:r>
              <w:rPr>
                <w:rFonts w:ascii="Inter" w:hAnsi="Inter" w:cs="Segoe UI"/>
                <w:sz w:val="18"/>
                <w:szCs w:val="18"/>
              </w:rPr>
              <w:t>2.5</w:t>
            </w:r>
          </w:p>
        </w:tc>
      </w:tr>
      <w:tr w:rsidR="0007510C" w:rsidRPr="00D94701" w14:paraId="2A6447DA" w14:textId="77777777" w:rsidTr="00E34005">
        <w:trPr>
          <w:trHeight w:val="567"/>
          <w:jc w:val="center"/>
        </w:trPr>
        <w:tc>
          <w:tcPr>
            <w:tcW w:w="603" w:type="dxa"/>
            <w:shd w:val="clear" w:color="auto" w:fill="DEEAF6" w:themeFill="accent5" w:themeFillTint="33"/>
          </w:tcPr>
          <w:p w14:paraId="7B241D7E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"/>
                <w:sz w:val="18"/>
                <w:szCs w:val="18"/>
              </w:rPr>
            </w:pPr>
          </w:p>
        </w:tc>
        <w:sdt>
          <w:sdtPr>
            <w:rPr>
              <w:rFonts w:ascii="Inter" w:hAnsi="Inter" w:cs="Segoe UI"/>
              <w:sz w:val="18"/>
              <w:szCs w:val="18"/>
            </w:rPr>
            <w:id w:val="-256364806"/>
            <w:placeholder>
              <w:docPart w:val="6982B35E378141D6980328EEF9C39962"/>
            </w:placeholder>
            <w:showingPlcHdr/>
          </w:sdtPr>
          <w:sdtContent>
            <w:tc>
              <w:tcPr>
                <w:tcW w:w="9428" w:type="dxa"/>
                <w:gridSpan w:val="2"/>
                <w:shd w:val="clear" w:color="auto" w:fill="FFFFFF" w:themeFill="background1"/>
              </w:tcPr>
              <w:p w14:paraId="338C59F8" w14:textId="77777777" w:rsidR="0007510C" w:rsidRPr="00D94701" w:rsidRDefault="0007510C" w:rsidP="004114FF">
                <w:pPr>
                  <w:pStyle w:val="NoSpacing"/>
                  <w:spacing w:before="240"/>
                  <w:rPr>
                    <w:rFonts w:ascii="Inter" w:hAnsi="Inter" w:cs="Segoe UI"/>
                    <w:sz w:val="18"/>
                    <w:szCs w:val="18"/>
                  </w:rPr>
                </w:pPr>
                <w:r w:rsidRPr="00D94701">
                  <w:rPr>
                    <w:rStyle w:val="PlaceholderText"/>
                    <w:rFonts w:ascii="Inter" w:hAnsi="Inter"/>
                    <w:sz w:val="18"/>
                    <w:szCs w:val="18"/>
                  </w:rPr>
                  <w:t>Click or tap here to enter text.</w:t>
                </w:r>
              </w:p>
            </w:tc>
          </w:sdtContent>
        </w:sdt>
      </w:tr>
      <w:tr w:rsidR="0007510C" w:rsidRPr="0089110A" w14:paraId="0361F9BB" w14:textId="77777777" w:rsidTr="00E34005">
        <w:trPr>
          <w:trHeight w:val="3854"/>
          <w:jc w:val="center"/>
        </w:trPr>
        <w:tc>
          <w:tcPr>
            <w:tcW w:w="603" w:type="dxa"/>
            <w:shd w:val="clear" w:color="auto" w:fill="DEEAF6" w:themeFill="accent5" w:themeFillTint="33"/>
          </w:tcPr>
          <w:p w14:paraId="47B42F66" w14:textId="388EAFAF" w:rsidR="0007510C" w:rsidRPr="00D94701" w:rsidRDefault="00E34005" w:rsidP="004114FF">
            <w:pPr>
              <w:rPr>
                <w:rFonts w:ascii="Inter" w:hAnsi="Inter" w:cs="Segoe UI"/>
                <w:b/>
                <w:bCs/>
                <w:sz w:val="18"/>
                <w:szCs w:val="18"/>
              </w:rPr>
            </w:pPr>
            <w:r>
              <w:rPr>
                <w:rFonts w:ascii="Inter" w:hAnsi="Inter" w:cs="Segoe UI"/>
                <w:b/>
                <w:bCs/>
                <w:sz w:val="18"/>
                <w:szCs w:val="18"/>
              </w:rPr>
              <w:t>4</w:t>
            </w:r>
            <w:r w:rsidR="0007510C" w:rsidRPr="00D94701">
              <w:rPr>
                <w:rFonts w:ascii="Inter" w:hAnsi="Inter" w:cs="Segoe U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181" w:type="dxa"/>
            <w:shd w:val="clear" w:color="auto" w:fill="FFFFFF" w:themeFill="background1"/>
          </w:tcPr>
          <w:p w14:paraId="668B2422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 Semibold"/>
                <w:b/>
                <w:bCs/>
                <w:sz w:val="18"/>
                <w:szCs w:val="18"/>
              </w:rPr>
            </w:pPr>
            <w:r w:rsidRPr="00D94701">
              <w:rPr>
                <w:rFonts w:ascii="Inter" w:hAnsi="Inter" w:cs="Segoe UI Semibold"/>
                <w:b/>
                <w:bCs/>
                <w:sz w:val="18"/>
                <w:szCs w:val="18"/>
              </w:rPr>
              <w:t>Reduction of CO2 Emissions:</w:t>
            </w:r>
          </w:p>
          <w:p w14:paraId="02F62284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"/>
                <w:sz w:val="18"/>
                <w:szCs w:val="18"/>
              </w:rPr>
            </w:pPr>
          </w:p>
          <w:p w14:paraId="4B3D8D7B" w14:textId="77777777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"/>
                <w:sz w:val="18"/>
                <w:szCs w:val="18"/>
              </w:rPr>
            </w:pPr>
          </w:p>
          <w:p w14:paraId="13697370" w14:textId="49EE3CD8" w:rsidR="0007510C" w:rsidRPr="00D94701" w:rsidRDefault="0007510C" w:rsidP="004114FF">
            <w:pPr>
              <w:spacing w:after="0" w:line="240" w:lineRule="auto"/>
              <w:contextualSpacing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How will you support the Client with their CO2 emissions reduction plans through the supply chain? You may want to include detail on the following:</w:t>
            </w:r>
          </w:p>
          <w:p w14:paraId="4F7E5BAA" w14:textId="77777777" w:rsidR="0007510C" w:rsidRPr="00D94701" w:rsidRDefault="0007510C" w:rsidP="0007510C">
            <w:pPr>
              <w:pStyle w:val="CommentText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512"/>
              <w:textAlignment w:val="baseline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 xml:space="preserve">Types of vehicles used i.e., Euro VI compliant, hybrid, electric, etc. </w:t>
            </w:r>
          </w:p>
          <w:p w14:paraId="3D8F69A4" w14:textId="77777777" w:rsidR="0007510C" w:rsidRPr="00D94701" w:rsidRDefault="0007510C" w:rsidP="0007510C">
            <w:pPr>
              <w:pStyle w:val="CommentText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512"/>
              <w:textAlignment w:val="baseline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Route planning/telematics systems</w:t>
            </w:r>
          </w:p>
          <w:p w14:paraId="41D48D19" w14:textId="77777777" w:rsidR="0007510C" w:rsidRPr="00D94701" w:rsidRDefault="0007510C" w:rsidP="0007510C">
            <w:pPr>
              <w:pStyle w:val="CommentText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512"/>
              <w:textAlignment w:val="baseline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Warehousing systems</w:t>
            </w:r>
          </w:p>
          <w:p w14:paraId="1235CDBA" w14:textId="77777777" w:rsidR="0007510C" w:rsidRPr="00D94701" w:rsidRDefault="0007510C" w:rsidP="0007510C">
            <w:pPr>
              <w:pStyle w:val="CommentText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512"/>
              <w:textAlignment w:val="baseline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Renewable energy</w:t>
            </w:r>
          </w:p>
          <w:p w14:paraId="352223A6" w14:textId="77777777" w:rsidR="0007510C" w:rsidRPr="00D94701" w:rsidRDefault="0007510C" w:rsidP="0007510C">
            <w:pPr>
              <w:pStyle w:val="CommentText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512"/>
              <w:textAlignment w:val="baseline"/>
              <w:rPr>
                <w:rFonts w:ascii="Inter" w:hAnsi="Inter" w:cs="Segoe UI"/>
                <w:sz w:val="18"/>
                <w:szCs w:val="18"/>
              </w:rPr>
            </w:pPr>
            <w:r w:rsidRPr="00D94701">
              <w:rPr>
                <w:rFonts w:ascii="Inter" w:hAnsi="Inter" w:cs="Segoe UI"/>
                <w:sz w:val="18"/>
                <w:szCs w:val="18"/>
              </w:rPr>
              <w:t>Your depot’s current EPC rating</w:t>
            </w:r>
          </w:p>
          <w:p w14:paraId="1A0D29DB" w14:textId="36049B9D" w:rsidR="0007510C" w:rsidRPr="00D94701" w:rsidRDefault="0007510C" w:rsidP="004114FF">
            <w:pPr>
              <w:pStyle w:val="CommentText"/>
              <w:rPr>
                <w:rFonts w:ascii="Inter" w:hAnsi="Inter" w:cs="Segoe UI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60B87B6" w14:textId="2BF08E18" w:rsidR="0007510C" w:rsidRPr="00D94701" w:rsidRDefault="00E34005" w:rsidP="004114FF">
            <w:pPr>
              <w:pStyle w:val="NoSpacing"/>
              <w:rPr>
                <w:rFonts w:ascii="Inter" w:hAnsi="Inter" w:cs="Segoe UI"/>
                <w:sz w:val="18"/>
                <w:szCs w:val="18"/>
              </w:rPr>
            </w:pPr>
            <w:r>
              <w:rPr>
                <w:rFonts w:ascii="Inter" w:hAnsi="Inter" w:cs="Segoe UI"/>
                <w:sz w:val="18"/>
                <w:szCs w:val="18"/>
              </w:rPr>
              <w:t>2.5</w:t>
            </w:r>
          </w:p>
        </w:tc>
      </w:tr>
      <w:tr w:rsidR="0007510C" w:rsidRPr="0089110A" w14:paraId="05BCA52C" w14:textId="77777777" w:rsidTr="00E34005">
        <w:trPr>
          <w:trHeight w:val="567"/>
          <w:jc w:val="center"/>
        </w:trPr>
        <w:tc>
          <w:tcPr>
            <w:tcW w:w="603" w:type="dxa"/>
            <w:shd w:val="clear" w:color="auto" w:fill="DEEAF6" w:themeFill="accent5" w:themeFillTint="33"/>
          </w:tcPr>
          <w:p w14:paraId="60B63FA4" w14:textId="77777777" w:rsidR="0007510C" w:rsidRPr="00D94701" w:rsidRDefault="0007510C" w:rsidP="004114FF">
            <w:pPr>
              <w:rPr>
                <w:rFonts w:ascii="Inter" w:hAnsi="Inter" w:cs="Segoe UI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Inter" w:hAnsi="Inter" w:cs="Segoe UI"/>
              <w:sz w:val="18"/>
              <w:szCs w:val="18"/>
            </w:rPr>
            <w:id w:val="560911092"/>
            <w:placeholder>
              <w:docPart w:val="867330061ACF408C87FB6912E851A1D2"/>
            </w:placeholder>
            <w:showingPlcHdr/>
          </w:sdtPr>
          <w:sdtContent>
            <w:tc>
              <w:tcPr>
                <w:tcW w:w="9428" w:type="dxa"/>
                <w:gridSpan w:val="2"/>
                <w:shd w:val="clear" w:color="auto" w:fill="FFFFFF" w:themeFill="background1"/>
              </w:tcPr>
              <w:p w14:paraId="4AB46612" w14:textId="77777777" w:rsidR="0007510C" w:rsidRPr="00D94701" w:rsidRDefault="0007510C" w:rsidP="004114FF">
                <w:pPr>
                  <w:pStyle w:val="NoSpacing"/>
                  <w:spacing w:before="240"/>
                  <w:rPr>
                    <w:rFonts w:ascii="Inter" w:hAnsi="Inter" w:cs="Segoe UI"/>
                    <w:sz w:val="18"/>
                    <w:szCs w:val="18"/>
                  </w:rPr>
                </w:pPr>
                <w:r w:rsidRPr="00D94701">
                  <w:rPr>
                    <w:rStyle w:val="PlaceholderText"/>
                    <w:rFonts w:ascii="Inter" w:hAnsi="Inter"/>
                    <w:sz w:val="18"/>
                    <w:szCs w:val="18"/>
                  </w:rPr>
                  <w:t>Click or tap here to enter text.</w:t>
                </w:r>
              </w:p>
            </w:tc>
          </w:sdtContent>
        </w:sdt>
      </w:tr>
    </w:tbl>
    <w:p w14:paraId="6F95F5AF" w14:textId="77777777" w:rsidR="0007510C" w:rsidRPr="0089110A" w:rsidRDefault="0007510C" w:rsidP="0007510C">
      <w:pPr>
        <w:rPr>
          <w:rFonts w:ascii="Inter" w:hAnsi="Inter"/>
        </w:rPr>
      </w:pPr>
    </w:p>
    <w:p w14:paraId="37BE3D94" w14:textId="66FF3082" w:rsidR="00A36FBA" w:rsidRPr="00BD4E90" w:rsidRDefault="00A36FBA" w:rsidP="00275C73">
      <w:pPr>
        <w:tabs>
          <w:tab w:val="right" w:pos="9026"/>
        </w:tabs>
        <w:rPr>
          <w:rFonts w:ascii="Inter" w:hAnsi="Inter" w:cs="Segoe UI"/>
          <w:b/>
          <w:color w:val="262626"/>
          <w:sz w:val="18"/>
          <w:szCs w:val="18"/>
        </w:rPr>
      </w:pPr>
    </w:p>
    <w:sectPr w:rsidR="00A36FBA" w:rsidRPr="00BD4E90" w:rsidSect="001123DF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701" w:right="1077" w:bottom="1440" w:left="1077" w:header="737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FA4B3" w14:textId="77777777" w:rsidR="008F6831" w:rsidRDefault="008F6831" w:rsidP="004F3C58">
      <w:pPr>
        <w:spacing w:after="0" w:line="240" w:lineRule="auto"/>
      </w:pPr>
      <w:r>
        <w:separator/>
      </w:r>
    </w:p>
  </w:endnote>
  <w:endnote w:type="continuationSeparator" w:id="0">
    <w:p w14:paraId="7BA2EC9E" w14:textId="77777777" w:rsidR="008F6831" w:rsidRDefault="008F6831" w:rsidP="004F3C58">
      <w:pPr>
        <w:spacing w:after="0" w:line="240" w:lineRule="auto"/>
      </w:pPr>
      <w:r>
        <w:continuationSeparator/>
      </w:r>
    </w:p>
  </w:endnote>
  <w:endnote w:type="continuationNotice" w:id="1">
    <w:p w14:paraId="57E78638" w14:textId="77777777" w:rsidR="008F6831" w:rsidRDefault="008F68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">
    <w:panose1 w:val="020B0502030000000004"/>
    <w:charset w:val="00"/>
    <w:family w:val="swiss"/>
    <w:notTrueType/>
    <w:pitch w:val="variable"/>
    <w:sig w:usb0="E00002FF" w:usb1="1200A1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7"/>
        <w:szCs w:val="17"/>
      </w:rPr>
      <w:id w:val="-2115356212"/>
      <w:docPartObj>
        <w:docPartGallery w:val="Page Numbers (Bottom of Page)"/>
        <w:docPartUnique/>
      </w:docPartObj>
    </w:sdtPr>
    <w:sdtContent>
      <w:sdt>
        <w:sdtPr>
          <w:rPr>
            <w:sz w:val="17"/>
            <w:szCs w:val="17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8CF19F" w14:textId="30D11B88" w:rsidR="00275C73" w:rsidRPr="00CF22B7" w:rsidRDefault="00C95F38" w:rsidP="00275C73">
            <w:pPr>
              <w:pStyle w:val="Footer"/>
              <w:rPr>
                <w:sz w:val="17"/>
                <w:szCs w:val="17"/>
              </w:rPr>
            </w:pPr>
            <w:r>
              <w:rPr>
                <w:rFonts w:ascii="Inter" w:hAnsi="Inter" w:cs="Segoe UI Semibold"/>
                <w:color w:val="0D0D0D" w:themeColor="text1" w:themeTint="F2"/>
                <w:sz w:val="17"/>
                <w:szCs w:val="17"/>
              </w:rPr>
              <w:t>APPENDIX 3 SOCIAL VALUE SUSTAINA</w:t>
            </w:r>
            <w:r w:rsidR="00D06FAD">
              <w:rPr>
                <w:rFonts w:ascii="Inter" w:hAnsi="Inter" w:cs="Segoe UI Semibold"/>
                <w:color w:val="0D0D0D" w:themeColor="text1" w:themeTint="F2"/>
                <w:sz w:val="17"/>
                <w:szCs w:val="17"/>
              </w:rPr>
              <w:t>B</w:t>
            </w:r>
            <w:r>
              <w:rPr>
                <w:rFonts w:ascii="Inter" w:hAnsi="Inter" w:cs="Segoe UI Semibold"/>
                <w:color w:val="0D0D0D" w:themeColor="text1" w:themeTint="F2"/>
                <w:sz w:val="17"/>
                <w:szCs w:val="17"/>
              </w:rPr>
              <w:t>ILITY QUESTIONS</w:t>
            </w:r>
            <w:r w:rsidR="00275C73" w:rsidRPr="00CF22B7">
              <w:rPr>
                <w:rFonts w:ascii="Inter" w:hAnsi="Inter" w:cs="Segoe UI Semibold"/>
                <w:color w:val="0D0D0D" w:themeColor="text1" w:themeTint="F2"/>
                <w:sz w:val="17"/>
                <w:szCs w:val="17"/>
              </w:rPr>
              <w:t xml:space="preserve"> | AVENDRA INTERNATIONAL                                </w:t>
            </w:r>
            <w:r w:rsidR="00524A10" w:rsidRPr="00CF22B7">
              <w:rPr>
                <w:rFonts w:ascii="Inter" w:hAnsi="Inter"/>
                <w:sz w:val="17"/>
                <w:szCs w:val="17"/>
              </w:rPr>
              <w:t>PAGE</w:t>
            </w:r>
            <w:r w:rsidR="00275C73" w:rsidRPr="00CF22B7">
              <w:rPr>
                <w:rFonts w:ascii="Inter" w:hAnsi="Inter"/>
                <w:sz w:val="17"/>
                <w:szCs w:val="17"/>
              </w:rPr>
              <w:t xml:space="preserve"> </w: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begin"/>
            </w:r>
            <w:r w:rsidR="00275C73" w:rsidRPr="00CF22B7">
              <w:rPr>
                <w:rFonts w:ascii="Inter" w:hAnsi="Inter"/>
                <w:sz w:val="17"/>
                <w:szCs w:val="17"/>
              </w:rPr>
              <w:instrText xml:space="preserve"> PAGE </w:instrTex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separate"/>
            </w:r>
            <w:r w:rsidR="00275C73" w:rsidRPr="00CF22B7">
              <w:rPr>
                <w:rFonts w:ascii="Inter" w:hAnsi="Inter"/>
                <w:noProof/>
                <w:sz w:val="17"/>
                <w:szCs w:val="17"/>
              </w:rPr>
              <w:t>2</w: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end"/>
            </w:r>
            <w:r w:rsidR="00275C73" w:rsidRPr="00CF22B7">
              <w:rPr>
                <w:rFonts w:ascii="Inter" w:hAnsi="Inter"/>
                <w:sz w:val="17"/>
                <w:szCs w:val="17"/>
              </w:rPr>
              <w:t xml:space="preserve"> </w:t>
            </w:r>
            <w:r w:rsidR="00524A10" w:rsidRPr="00CF22B7">
              <w:rPr>
                <w:rFonts w:ascii="Inter" w:hAnsi="Inter"/>
                <w:sz w:val="17"/>
                <w:szCs w:val="17"/>
              </w:rPr>
              <w:t>OF</w:t>
            </w:r>
            <w:r w:rsidR="00275C73" w:rsidRPr="00CF22B7">
              <w:rPr>
                <w:rFonts w:ascii="Inter" w:hAnsi="Inter"/>
                <w:sz w:val="17"/>
                <w:szCs w:val="17"/>
              </w:rPr>
              <w:t xml:space="preserve"> </w: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begin"/>
            </w:r>
            <w:r w:rsidR="00275C73" w:rsidRPr="00CF22B7">
              <w:rPr>
                <w:rFonts w:ascii="Inter" w:hAnsi="Inter"/>
                <w:sz w:val="17"/>
                <w:szCs w:val="17"/>
              </w:rPr>
              <w:instrText xml:space="preserve"> NUMPAGES  </w:instrTex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separate"/>
            </w:r>
            <w:r w:rsidR="00275C73" w:rsidRPr="00CF22B7">
              <w:rPr>
                <w:rFonts w:ascii="Inter" w:hAnsi="Inter"/>
                <w:noProof/>
                <w:sz w:val="17"/>
                <w:szCs w:val="17"/>
              </w:rPr>
              <w:t>2</w: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end"/>
            </w:r>
          </w:p>
        </w:sdtContent>
      </w:sdt>
    </w:sdtContent>
  </w:sdt>
  <w:p w14:paraId="56EE48EE" w14:textId="77777777" w:rsidR="00EB4652" w:rsidRDefault="00EB46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294902533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24839668"/>
          <w:docPartObj>
            <w:docPartGallery w:val="Page Numbers (Top of Page)"/>
            <w:docPartUnique/>
          </w:docPartObj>
        </w:sdtPr>
        <w:sdtContent>
          <w:p w14:paraId="7CAE69E1" w14:textId="0FF2CB44" w:rsidR="00C470E9" w:rsidRPr="006D50E1" w:rsidRDefault="00ED6FA9" w:rsidP="006D50E1">
            <w:pPr>
              <w:pStyle w:val="Footer"/>
              <w:rPr>
                <w:sz w:val="18"/>
                <w:szCs w:val="18"/>
              </w:rPr>
            </w:pPr>
            <w:r w:rsidRPr="00ED6FA9">
              <w:rPr>
                <w:rFonts w:ascii="Inter" w:hAnsi="Inter" w:cs="Segoe UI Semibold"/>
                <w:color w:val="0D0D0D" w:themeColor="text1" w:themeTint="F2"/>
                <w:sz w:val="18"/>
                <w:szCs w:val="18"/>
              </w:rPr>
              <w:t xml:space="preserve">APPENDIX 3 SOCIAL VALUE SUSTAINABILITY QUESTIONS </w:t>
            </w:r>
            <w:r w:rsidR="006D50E1" w:rsidRPr="006D50E1">
              <w:rPr>
                <w:rFonts w:ascii="Inter" w:hAnsi="Inter" w:cs="Segoe UI Semibold"/>
                <w:color w:val="0D0D0D" w:themeColor="text1" w:themeTint="F2"/>
                <w:sz w:val="18"/>
                <w:szCs w:val="18"/>
              </w:rPr>
              <w:t xml:space="preserve">| AVENDRA INTERNATIONAL                         </w:t>
            </w:r>
            <w:r w:rsidR="006D50E1" w:rsidRPr="006D50E1">
              <w:rPr>
                <w:sz w:val="18"/>
                <w:szCs w:val="18"/>
              </w:rPr>
              <w:t xml:space="preserve">PAGE </w:t>
            </w:r>
            <w:r w:rsidR="006D50E1" w:rsidRPr="006D50E1">
              <w:rPr>
                <w:sz w:val="20"/>
                <w:szCs w:val="20"/>
              </w:rPr>
              <w:fldChar w:fldCharType="begin"/>
            </w:r>
            <w:r w:rsidR="006D50E1" w:rsidRPr="006D50E1">
              <w:rPr>
                <w:sz w:val="18"/>
                <w:szCs w:val="18"/>
              </w:rPr>
              <w:instrText xml:space="preserve"> PAGE </w:instrText>
            </w:r>
            <w:r w:rsidR="006D50E1" w:rsidRPr="006D50E1">
              <w:rPr>
                <w:sz w:val="20"/>
                <w:szCs w:val="20"/>
              </w:rPr>
              <w:fldChar w:fldCharType="separate"/>
            </w:r>
            <w:r w:rsidR="006D50E1">
              <w:rPr>
                <w:sz w:val="20"/>
                <w:szCs w:val="20"/>
              </w:rPr>
              <w:t>2</w:t>
            </w:r>
            <w:r w:rsidR="006D50E1" w:rsidRPr="006D50E1">
              <w:rPr>
                <w:sz w:val="20"/>
                <w:szCs w:val="20"/>
              </w:rPr>
              <w:fldChar w:fldCharType="end"/>
            </w:r>
            <w:r w:rsidR="006D50E1" w:rsidRPr="006D50E1">
              <w:rPr>
                <w:sz w:val="18"/>
                <w:szCs w:val="18"/>
              </w:rPr>
              <w:t xml:space="preserve"> OF </w:t>
            </w:r>
            <w:r w:rsidR="006D50E1" w:rsidRPr="006D50E1">
              <w:rPr>
                <w:sz w:val="20"/>
                <w:szCs w:val="20"/>
              </w:rPr>
              <w:fldChar w:fldCharType="begin"/>
            </w:r>
            <w:r w:rsidR="006D50E1" w:rsidRPr="006D50E1">
              <w:rPr>
                <w:sz w:val="18"/>
                <w:szCs w:val="18"/>
              </w:rPr>
              <w:instrText xml:space="preserve"> NUMPAGES  </w:instrText>
            </w:r>
            <w:r w:rsidR="006D50E1" w:rsidRPr="006D50E1">
              <w:rPr>
                <w:sz w:val="20"/>
                <w:szCs w:val="20"/>
              </w:rPr>
              <w:fldChar w:fldCharType="separate"/>
            </w:r>
            <w:r w:rsidR="006D50E1">
              <w:rPr>
                <w:sz w:val="20"/>
                <w:szCs w:val="20"/>
              </w:rPr>
              <w:t>10</w:t>
            </w:r>
            <w:r w:rsidR="006D50E1" w:rsidRPr="006D50E1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82A8B" w14:textId="77777777" w:rsidR="008F6831" w:rsidRDefault="008F6831" w:rsidP="004F3C58">
      <w:pPr>
        <w:spacing w:after="0" w:line="240" w:lineRule="auto"/>
      </w:pPr>
      <w:r>
        <w:separator/>
      </w:r>
    </w:p>
  </w:footnote>
  <w:footnote w:type="continuationSeparator" w:id="0">
    <w:p w14:paraId="5465253A" w14:textId="77777777" w:rsidR="008F6831" w:rsidRDefault="008F6831" w:rsidP="004F3C58">
      <w:pPr>
        <w:spacing w:after="0" w:line="240" w:lineRule="auto"/>
      </w:pPr>
      <w:r>
        <w:continuationSeparator/>
      </w:r>
    </w:p>
  </w:footnote>
  <w:footnote w:type="continuationNotice" w:id="1">
    <w:p w14:paraId="3313DEF5" w14:textId="77777777" w:rsidR="008F6831" w:rsidRDefault="008F68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C16E" w14:textId="672C8B61" w:rsidR="00EB4652" w:rsidRDefault="002A577B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2EBFABB" wp14:editId="2EE3BBF0">
          <wp:simplePos x="0" y="0"/>
          <wp:positionH relativeFrom="margin">
            <wp:align>left</wp:align>
          </wp:positionH>
          <wp:positionV relativeFrom="paragraph">
            <wp:posOffset>-185420</wp:posOffset>
          </wp:positionV>
          <wp:extent cx="6180658" cy="644965"/>
          <wp:effectExtent l="0" t="0" r="0" b="3175"/>
          <wp:wrapNone/>
          <wp:docPr id="17176820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768202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0658" cy="644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08EB2C" w14:textId="3355B421" w:rsidR="00EB4652" w:rsidRDefault="00EB4652" w:rsidP="006F3602">
    <w:pPr>
      <w:pStyle w:val="Header"/>
      <w:jc w:val="center"/>
    </w:pPr>
  </w:p>
  <w:p w14:paraId="121FD38A" w14:textId="77777777" w:rsidR="00EB4652" w:rsidRDefault="00EB46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2E161" w14:textId="4F6FDCCA" w:rsidR="006F3602" w:rsidRDefault="001123DF">
    <w:pPr>
      <w:pStyle w:val="Header"/>
    </w:pPr>
    <w:r>
      <w:rPr>
        <w:noProof/>
      </w:rPr>
      <w:drawing>
        <wp:inline distT="0" distB="0" distL="0" distR="0" wp14:anchorId="11760A8D" wp14:editId="73D7691F">
          <wp:extent cx="1600200" cy="417782"/>
          <wp:effectExtent l="0" t="0" r="0" b="1905"/>
          <wp:docPr id="1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110" cy="4300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A close up of a logo&#10;&#10;Description automatically generated" style="width:175.5pt;height:175.5pt;visibility:visible" o:bullet="t">
        <v:imagedata r:id="rId1" o:title="A close up of a logo&#10;&#10;Description automatically generated"/>
      </v:shape>
    </w:pict>
  </w:numPicBullet>
  <w:abstractNum w:abstractNumId="0" w15:restartNumberingAfterBreak="0">
    <w:nsid w:val="0B7001EA"/>
    <w:multiLevelType w:val="hybridMultilevel"/>
    <w:tmpl w:val="12F6C3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96926"/>
    <w:multiLevelType w:val="hybridMultilevel"/>
    <w:tmpl w:val="0B306BA8"/>
    <w:lvl w:ilvl="0" w:tplc="F146C7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D7F72"/>
    <w:multiLevelType w:val="hybridMultilevel"/>
    <w:tmpl w:val="2F925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A71DE"/>
    <w:multiLevelType w:val="hybridMultilevel"/>
    <w:tmpl w:val="BEA2D9A0"/>
    <w:lvl w:ilvl="0" w:tplc="F146C7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13857"/>
    <w:multiLevelType w:val="hybridMultilevel"/>
    <w:tmpl w:val="4CF47C46"/>
    <w:lvl w:ilvl="0" w:tplc="21EEEE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601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EA3F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E09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C68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E10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32D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FE78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6032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7EC639D"/>
    <w:multiLevelType w:val="hybridMultilevel"/>
    <w:tmpl w:val="ACD2A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A6133"/>
    <w:multiLevelType w:val="hybridMultilevel"/>
    <w:tmpl w:val="70EC6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822210"/>
    <w:multiLevelType w:val="hybridMultilevel"/>
    <w:tmpl w:val="9E68A6EC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B7019"/>
    <w:multiLevelType w:val="hybridMultilevel"/>
    <w:tmpl w:val="BE348122"/>
    <w:lvl w:ilvl="0" w:tplc="0809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9" w15:restartNumberingAfterBreak="0">
    <w:nsid w:val="5EA3587E"/>
    <w:multiLevelType w:val="hybridMultilevel"/>
    <w:tmpl w:val="3968C88C"/>
    <w:lvl w:ilvl="0" w:tplc="50FA1B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7A19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70A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6EC4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EA6C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5EEB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0CE4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1EB4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E435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CC4A20"/>
    <w:multiLevelType w:val="hybridMultilevel"/>
    <w:tmpl w:val="8A8CB190"/>
    <w:lvl w:ilvl="0" w:tplc="F146C70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055EA"/>
    <w:multiLevelType w:val="hybridMultilevel"/>
    <w:tmpl w:val="5AB2B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1A4FC2"/>
    <w:multiLevelType w:val="hybridMultilevel"/>
    <w:tmpl w:val="9B3E11D8"/>
    <w:lvl w:ilvl="0" w:tplc="F146C70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86C69"/>
    <w:multiLevelType w:val="hybridMultilevel"/>
    <w:tmpl w:val="A3D234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B07D5"/>
    <w:multiLevelType w:val="hybridMultilevel"/>
    <w:tmpl w:val="E390B6F4"/>
    <w:lvl w:ilvl="0" w:tplc="F146C7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396A3B"/>
    <w:multiLevelType w:val="hybridMultilevel"/>
    <w:tmpl w:val="8C58B84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96309">
    <w:abstractNumId w:val="3"/>
  </w:num>
  <w:num w:numId="2" w16cid:durableId="2131588156">
    <w:abstractNumId w:val="13"/>
  </w:num>
  <w:num w:numId="3" w16cid:durableId="1778285560">
    <w:abstractNumId w:val="7"/>
  </w:num>
  <w:num w:numId="4" w16cid:durableId="1438062073">
    <w:abstractNumId w:val="0"/>
  </w:num>
  <w:num w:numId="5" w16cid:durableId="926352206">
    <w:abstractNumId w:val="4"/>
  </w:num>
  <w:num w:numId="6" w16cid:durableId="908808017">
    <w:abstractNumId w:val="9"/>
  </w:num>
  <w:num w:numId="7" w16cid:durableId="1322193173">
    <w:abstractNumId w:val="15"/>
  </w:num>
  <w:num w:numId="8" w16cid:durableId="352415030">
    <w:abstractNumId w:val="1"/>
  </w:num>
  <w:num w:numId="9" w16cid:durableId="774329304">
    <w:abstractNumId w:val="14"/>
  </w:num>
  <w:num w:numId="10" w16cid:durableId="802162502">
    <w:abstractNumId w:val="10"/>
  </w:num>
  <w:num w:numId="11" w16cid:durableId="1350333455">
    <w:abstractNumId w:val="12"/>
  </w:num>
  <w:num w:numId="12" w16cid:durableId="1117867096">
    <w:abstractNumId w:val="8"/>
  </w:num>
  <w:num w:numId="13" w16cid:durableId="2012021689">
    <w:abstractNumId w:val="5"/>
  </w:num>
  <w:num w:numId="14" w16cid:durableId="1879706723">
    <w:abstractNumId w:val="6"/>
  </w:num>
  <w:num w:numId="15" w16cid:durableId="544367250">
    <w:abstractNumId w:val="2"/>
  </w:num>
  <w:num w:numId="16" w16cid:durableId="19126179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AF"/>
    <w:rsid w:val="000074EC"/>
    <w:rsid w:val="000113F6"/>
    <w:rsid w:val="0002288A"/>
    <w:rsid w:val="00032116"/>
    <w:rsid w:val="00033451"/>
    <w:rsid w:val="0003360C"/>
    <w:rsid w:val="000418CC"/>
    <w:rsid w:val="00041EA0"/>
    <w:rsid w:val="00046E65"/>
    <w:rsid w:val="00050E70"/>
    <w:rsid w:val="000631BA"/>
    <w:rsid w:val="00063385"/>
    <w:rsid w:val="000633E2"/>
    <w:rsid w:val="00074C3F"/>
    <w:rsid w:val="0007510C"/>
    <w:rsid w:val="000765B7"/>
    <w:rsid w:val="00081693"/>
    <w:rsid w:val="000825F3"/>
    <w:rsid w:val="00084402"/>
    <w:rsid w:val="00090A6B"/>
    <w:rsid w:val="00094A81"/>
    <w:rsid w:val="00095FCF"/>
    <w:rsid w:val="00097C0C"/>
    <w:rsid w:val="000B4897"/>
    <w:rsid w:val="000B4DE6"/>
    <w:rsid w:val="000C439B"/>
    <w:rsid w:val="000D07BC"/>
    <w:rsid w:val="000D5C0E"/>
    <w:rsid w:val="000E16CA"/>
    <w:rsid w:val="000E4F3A"/>
    <w:rsid w:val="000E744C"/>
    <w:rsid w:val="000F0D49"/>
    <w:rsid w:val="000F24B5"/>
    <w:rsid w:val="000F4873"/>
    <w:rsid w:val="00100ED3"/>
    <w:rsid w:val="0010103E"/>
    <w:rsid w:val="001013FF"/>
    <w:rsid w:val="001022FF"/>
    <w:rsid w:val="0010428D"/>
    <w:rsid w:val="00107B08"/>
    <w:rsid w:val="001123DF"/>
    <w:rsid w:val="00115A73"/>
    <w:rsid w:val="00124304"/>
    <w:rsid w:val="001310CC"/>
    <w:rsid w:val="00131D41"/>
    <w:rsid w:val="001365BE"/>
    <w:rsid w:val="00151D5A"/>
    <w:rsid w:val="0015256E"/>
    <w:rsid w:val="00161F07"/>
    <w:rsid w:val="0016434C"/>
    <w:rsid w:val="00164B3A"/>
    <w:rsid w:val="001703C2"/>
    <w:rsid w:val="001768F7"/>
    <w:rsid w:val="00181933"/>
    <w:rsid w:val="00182682"/>
    <w:rsid w:val="00184C26"/>
    <w:rsid w:val="001907B1"/>
    <w:rsid w:val="00192A3E"/>
    <w:rsid w:val="00197208"/>
    <w:rsid w:val="001A0BBF"/>
    <w:rsid w:val="001B06EA"/>
    <w:rsid w:val="001C40A2"/>
    <w:rsid w:val="001C79DE"/>
    <w:rsid w:val="001D3612"/>
    <w:rsid w:val="001D7DFF"/>
    <w:rsid w:val="001E46AB"/>
    <w:rsid w:val="001E56F0"/>
    <w:rsid w:val="001F1689"/>
    <w:rsid w:val="002044DB"/>
    <w:rsid w:val="00206F11"/>
    <w:rsid w:val="00213D58"/>
    <w:rsid w:val="002149C9"/>
    <w:rsid w:val="00214A1A"/>
    <w:rsid w:val="002161B0"/>
    <w:rsid w:val="00220640"/>
    <w:rsid w:val="00222ABA"/>
    <w:rsid w:val="002236B5"/>
    <w:rsid w:val="002238E8"/>
    <w:rsid w:val="00226641"/>
    <w:rsid w:val="00227271"/>
    <w:rsid w:val="002275F1"/>
    <w:rsid w:val="002341E8"/>
    <w:rsid w:val="002419F4"/>
    <w:rsid w:val="00243ED1"/>
    <w:rsid w:val="00245192"/>
    <w:rsid w:val="00251392"/>
    <w:rsid w:val="002523C2"/>
    <w:rsid w:val="0025720E"/>
    <w:rsid w:val="00270A54"/>
    <w:rsid w:val="00270FCC"/>
    <w:rsid w:val="00271BE7"/>
    <w:rsid w:val="002727E1"/>
    <w:rsid w:val="002730F3"/>
    <w:rsid w:val="00275B09"/>
    <w:rsid w:val="00275B3D"/>
    <w:rsid w:val="00275C73"/>
    <w:rsid w:val="00277A27"/>
    <w:rsid w:val="0028022D"/>
    <w:rsid w:val="00287C0C"/>
    <w:rsid w:val="00291778"/>
    <w:rsid w:val="002A577B"/>
    <w:rsid w:val="002A67F7"/>
    <w:rsid w:val="002A6922"/>
    <w:rsid w:val="002B26E6"/>
    <w:rsid w:val="002B318C"/>
    <w:rsid w:val="002C55D2"/>
    <w:rsid w:val="002D0677"/>
    <w:rsid w:val="002D3313"/>
    <w:rsid w:val="002D4378"/>
    <w:rsid w:val="002D4747"/>
    <w:rsid w:val="002E22DF"/>
    <w:rsid w:val="002E443B"/>
    <w:rsid w:val="002E676A"/>
    <w:rsid w:val="002F1EF3"/>
    <w:rsid w:val="002F4C35"/>
    <w:rsid w:val="00304878"/>
    <w:rsid w:val="00316028"/>
    <w:rsid w:val="003214E3"/>
    <w:rsid w:val="00322643"/>
    <w:rsid w:val="00323C05"/>
    <w:rsid w:val="003250D4"/>
    <w:rsid w:val="00325AEF"/>
    <w:rsid w:val="00333E2B"/>
    <w:rsid w:val="00333F3B"/>
    <w:rsid w:val="00335DA8"/>
    <w:rsid w:val="00336B7C"/>
    <w:rsid w:val="00337554"/>
    <w:rsid w:val="00346F07"/>
    <w:rsid w:val="0035179C"/>
    <w:rsid w:val="0035338B"/>
    <w:rsid w:val="003545BD"/>
    <w:rsid w:val="00362C5C"/>
    <w:rsid w:val="00364E1E"/>
    <w:rsid w:val="003670DB"/>
    <w:rsid w:val="00387481"/>
    <w:rsid w:val="00391669"/>
    <w:rsid w:val="003916C1"/>
    <w:rsid w:val="00392619"/>
    <w:rsid w:val="00392DF0"/>
    <w:rsid w:val="00394911"/>
    <w:rsid w:val="003A2257"/>
    <w:rsid w:val="003A4541"/>
    <w:rsid w:val="003B1C48"/>
    <w:rsid w:val="003B2165"/>
    <w:rsid w:val="003B695C"/>
    <w:rsid w:val="003C1E82"/>
    <w:rsid w:val="003D7DCD"/>
    <w:rsid w:val="003E0714"/>
    <w:rsid w:val="003E660B"/>
    <w:rsid w:val="003E6AE7"/>
    <w:rsid w:val="003F5B3B"/>
    <w:rsid w:val="004002BF"/>
    <w:rsid w:val="00412D61"/>
    <w:rsid w:val="004168F2"/>
    <w:rsid w:val="00416FF4"/>
    <w:rsid w:val="0042001B"/>
    <w:rsid w:val="004268D3"/>
    <w:rsid w:val="00431E95"/>
    <w:rsid w:val="00436041"/>
    <w:rsid w:val="00436934"/>
    <w:rsid w:val="00440EBF"/>
    <w:rsid w:val="00443619"/>
    <w:rsid w:val="00444721"/>
    <w:rsid w:val="00452F16"/>
    <w:rsid w:val="00462AF2"/>
    <w:rsid w:val="00465922"/>
    <w:rsid w:val="004713ED"/>
    <w:rsid w:val="004776F2"/>
    <w:rsid w:val="0047775E"/>
    <w:rsid w:val="00481E2C"/>
    <w:rsid w:val="0048308E"/>
    <w:rsid w:val="0048731D"/>
    <w:rsid w:val="00491678"/>
    <w:rsid w:val="004A39AF"/>
    <w:rsid w:val="004A52BE"/>
    <w:rsid w:val="004B4752"/>
    <w:rsid w:val="004C4CD5"/>
    <w:rsid w:val="004E212A"/>
    <w:rsid w:val="004E3B7F"/>
    <w:rsid w:val="004E599C"/>
    <w:rsid w:val="004E61C2"/>
    <w:rsid w:val="004F0A99"/>
    <w:rsid w:val="004F3C58"/>
    <w:rsid w:val="004F4857"/>
    <w:rsid w:val="004F6FB0"/>
    <w:rsid w:val="00500C2F"/>
    <w:rsid w:val="005056A3"/>
    <w:rsid w:val="00506A41"/>
    <w:rsid w:val="00507998"/>
    <w:rsid w:val="005127D7"/>
    <w:rsid w:val="0051457D"/>
    <w:rsid w:val="005205BA"/>
    <w:rsid w:val="00521FC9"/>
    <w:rsid w:val="00524291"/>
    <w:rsid w:val="00524A10"/>
    <w:rsid w:val="00525AF2"/>
    <w:rsid w:val="00527015"/>
    <w:rsid w:val="005326DD"/>
    <w:rsid w:val="00540146"/>
    <w:rsid w:val="00545CD3"/>
    <w:rsid w:val="0055342A"/>
    <w:rsid w:val="00555AF4"/>
    <w:rsid w:val="0056333F"/>
    <w:rsid w:val="005636BC"/>
    <w:rsid w:val="00563B17"/>
    <w:rsid w:val="005815E2"/>
    <w:rsid w:val="0058226A"/>
    <w:rsid w:val="005852EA"/>
    <w:rsid w:val="00586221"/>
    <w:rsid w:val="00593A36"/>
    <w:rsid w:val="0059630F"/>
    <w:rsid w:val="005B007A"/>
    <w:rsid w:val="005B3F2F"/>
    <w:rsid w:val="005C0B52"/>
    <w:rsid w:val="005C1E26"/>
    <w:rsid w:val="005C4802"/>
    <w:rsid w:val="005D28BB"/>
    <w:rsid w:val="005E1BA2"/>
    <w:rsid w:val="005E6D99"/>
    <w:rsid w:val="005F150D"/>
    <w:rsid w:val="005F1DD3"/>
    <w:rsid w:val="005F276F"/>
    <w:rsid w:val="00600DD5"/>
    <w:rsid w:val="006027FB"/>
    <w:rsid w:val="00607DE4"/>
    <w:rsid w:val="00613D92"/>
    <w:rsid w:val="00623BDD"/>
    <w:rsid w:val="00625FDF"/>
    <w:rsid w:val="00627FE0"/>
    <w:rsid w:val="0063045A"/>
    <w:rsid w:val="006325DB"/>
    <w:rsid w:val="006371EE"/>
    <w:rsid w:val="00637399"/>
    <w:rsid w:val="00637CCA"/>
    <w:rsid w:val="00641762"/>
    <w:rsid w:val="00644BDC"/>
    <w:rsid w:val="006522F5"/>
    <w:rsid w:val="00653BB4"/>
    <w:rsid w:val="00653C8A"/>
    <w:rsid w:val="00660664"/>
    <w:rsid w:val="00661BD7"/>
    <w:rsid w:val="00662088"/>
    <w:rsid w:val="006716B0"/>
    <w:rsid w:val="006749ED"/>
    <w:rsid w:val="0069502A"/>
    <w:rsid w:val="006A1B1C"/>
    <w:rsid w:val="006A299A"/>
    <w:rsid w:val="006A57A8"/>
    <w:rsid w:val="006B2D32"/>
    <w:rsid w:val="006C4E2C"/>
    <w:rsid w:val="006D1F0B"/>
    <w:rsid w:val="006D28E9"/>
    <w:rsid w:val="006D50E1"/>
    <w:rsid w:val="006E2C3C"/>
    <w:rsid w:val="006E3A52"/>
    <w:rsid w:val="006F3602"/>
    <w:rsid w:val="006F4C73"/>
    <w:rsid w:val="006F58DD"/>
    <w:rsid w:val="00701248"/>
    <w:rsid w:val="007021D3"/>
    <w:rsid w:val="0070629E"/>
    <w:rsid w:val="00715495"/>
    <w:rsid w:val="007159E0"/>
    <w:rsid w:val="007230FC"/>
    <w:rsid w:val="007235C9"/>
    <w:rsid w:val="00723F45"/>
    <w:rsid w:val="00724E95"/>
    <w:rsid w:val="007329CC"/>
    <w:rsid w:val="00734861"/>
    <w:rsid w:val="00740C9E"/>
    <w:rsid w:val="007422EA"/>
    <w:rsid w:val="007460CD"/>
    <w:rsid w:val="0074748C"/>
    <w:rsid w:val="00751A9F"/>
    <w:rsid w:val="00752407"/>
    <w:rsid w:val="00752E85"/>
    <w:rsid w:val="00755E17"/>
    <w:rsid w:val="007561FB"/>
    <w:rsid w:val="0076554D"/>
    <w:rsid w:val="0076779E"/>
    <w:rsid w:val="00767BD9"/>
    <w:rsid w:val="0077467E"/>
    <w:rsid w:val="00774EE4"/>
    <w:rsid w:val="00777669"/>
    <w:rsid w:val="00784504"/>
    <w:rsid w:val="00784649"/>
    <w:rsid w:val="00797D6C"/>
    <w:rsid w:val="007A1AA9"/>
    <w:rsid w:val="007A2B73"/>
    <w:rsid w:val="007B0046"/>
    <w:rsid w:val="007B1FCF"/>
    <w:rsid w:val="007B288F"/>
    <w:rsid w:val="007B3B5A"/>
    <w:rsid w:val="007B4284"/>
    <w:rsid w:val="007B4EB3"/>
    <w:rsid w:val="007B78F0"/>
    <w:rsid w:val="007C5AED"/>
    <w:rsid w:val="007C610F"/>
    <w:rsid w:val="007D0C0D"/>
    <w:rsid w:val="007D1A17"/>
    <w:rsid w:val="007D332A"/>
    <w:rsid w:val="007E41DA"/>
    <w:rsid w:val="007E615D"/>
    <w:rsid w:val="007F6889"/>
    <w:rsid w:val="008010AE"/>
    <w:rsid w:val="00812C59"/>
    <w:rsid w:val="008140BB"/>
    <w:rsid w:val="00825EB2"/>
    <w:rsid w:val="00833717"/>
    <w:rsid w:val="00841553"/>
    <w:rsid w:val="008473CF"/>
    <w:rsid w:val="0089332F"/>
    <w:rsid w:val="00895252"/>
    <w:rsid w:val="008A0E52"/>
    <w:rsid w:val="008A5EE0"/>
    <w:rsid w:val="008A63D9"/>
    <w:rsid w:val="008A765B"/>
    <w:rsid w:val="008B0FE2"/>
    <w:rsid w:val="008B328D"/>
    <w:rsid w:val="008C6DC2"/>
    <w:rsid w:val="008C709E"/>
    <w:rsid w:val="008D4523"/>
    <w:rsid w:val="008E0F5B"/>
    <w:rsid w:val="008E3B4C"/>
    <w:rsid w:val="008E777F"/>
    <w:rsid w:val="008F4941"/>
    <w:rsid w:val="008F6831"/>
    <w:rsid w:val="008F738C"/>
    <w:rsid w:val="008F7834"/>
    <w:rsid w:val="0090465C"/>
    <w:rsid w:val="009049D6"/>
    <w:rsid w:val="00904F24"/>
    <w:rsid w:val="00914D1A"/>
    <w:rsid w:val="00921297"/>
    <w:rsid w:val="00923B94"/>
    <w:rsid w:val="0092499F"/>
    <w:rsid w:val="00927158"/>
    <w:rsid w:val="00943F08"/>
    <w:rsid w:val="0094445B"/>
    <w:rsid w:val="00950345"/>
    <w:rsid w:val="00966C03"/>
    <w:rsid w:val="00967040"/>
    <w:rsid w:val="00971507"/>
    <w:rsid w:val="00973AD8"/>
    <w:rsid w:val="00974B91"/>
    <w:rsid w:val="009768AF"/>
    <w:rsid w:val="009774FE"/>
    <w:rsid w:val="00982040"/>
    <w:rsid w:val="00987839"/>
    <w:rsid w:val="009936E2"/>
    <w:rsid w:val="009941D4"/>
    <w:rsid w:val="00994DAF"/>
    <w:rsid w:val="009A11EA"/>
    <w:rsid w:val="009A3A34"/>
    <w:rsid w:val="009A7363"/>
    <w:rsid w:val="009B0E0A"/>
    <w:rsid w:val="009B2211"/>
    <w:rsid w:val="009B2441"/>
    <w:rsid w:val="009B504A"/>
    <w:rsid w:val="009C6B98"/>
    <w:rsid w:val="009D2F0B"/>
    <w:rsid w:val="009D6211"/>
    <w:rsid w:val="009D7DE2"/>
    <w:rsid w:val="009F3A4F"/>
    <w:rsid w:val="009F66BB"/>
    <w:rsid w:val="009F7293"/>
    <w:rsid w:val="00A061DA"/>
    <w:rsid w:val="00A06CF6"/>
    <w:rsid w:val="00A07EA6"/>
    <w:rsid w:val="00A1098B"/>
    <w:rsid w:val="00A12B2C"/>
    <w:rsid w:val="00A14688"/>
    <w:rsid w:val="00A15821"/>
    <w:rsid w:val="00A20518"/>
    <w:rsid w:val="00A210DD"/>
    <w:rsid w:val="00A22A1F"/>
    <w:rsid w:val="00A23BDD"/>
    <w:rsid w:val="00A25176"/>
    <w:rsid w:val="00A3357C"/>
    <w:rsid w:val="00A34104"/>
    <w:rsid w:val="00A36FBA"/>
    <w:rsid w:val="00A4274D"/>
    <w:rsid w:val="00A536F2"/>
    <w:rsid w:val="00A63000"/>
    <w:rsid w:val="00A64439"/>
    <w:rsid w:val="00A71B08"/>
    <w:rsid w:val="00A72A09"/>
    <w:rsid w:val="00A73B53"/>
    <w:rsid w:val="00A7535F"/>
    <w:rsid w:val="00A776FA"/>
    <w:rsid w:val="00A84C95"/>
    <w:rsid w:val="00A86B82"/>
    <w:rsid w:val="00A92A01"/>
    <w:rsid w:val="00A969B5"/>
    <w:rsid w:val="00AA2704"/>
    <w:rsid w:val="00AA2B4C"/>
    <w:rsid w:val="00AA2DA6"/>
    <w:rsid w:val="00AC3F81"/>
    <w:rsid w:val="00AC4AE8"/>
    <w:rsid w:val="00AC4B8A"/>
    <w:rsid w:val="00AC75D9"/>
    <w:rsid w:val="00AD4384"/>
    <w:rsid w:val="00AE0154"/>
    <w:rsid w:val="00AE2A22"/>
    <w:rsid w:val="00AE3AD9"/>
    <w:rsid w:val="00AF597D"/>
    <w:rsid w:val="00B04A9F"/>
    <w:rsid w:val="00B1331F"/>
    <w:rsid w:val="00B16C8D"/>
    <w:rsid w:val="00B17E9D"/>
    <w:rsid w:val="00B21ACE"/>
    <w:rsid w:val="00B22457"/>
    <w:rsid w:val="00B22854"/>
    <w:rsid w:val="00B30403"/>
    <w:rsid w:val="00B31590"/>
    <w:rsid w:val="00B3364E"/>
    <w:rsid w:val="00B33DD3"/>
    <w:rsid w:val="00B37787"/>
    <w:rsid w:val="00B3789E"/>
    <w:rsid w:val="00B41176"/>
    <w:rsid w:val="00B419F0"/>
    <w:rsid w:val="00B47D41"/>
    <w:rsid w:val="00B54613"/>
    <w:rsid w:val="00B56CED"/>
    <w:rsid w:val="00B601CF"/>
    <w:rsid w:val="00B60A84"/>
    <w:rsid w:val="00B61D2D"/>
    <w:rsid w:val="00B71053"/>
    <w:rsid w:val="00B71D03"/>
    <w:rsid w:val="00B72E69"/>
    <w:rsid w:val="00B75520"/>
    <w:rsid w:val="00B77B8D"/>
    <w:rsid w:val="00B84D00"/>
    <w:rsid w:val="00B91314"/>
    <w:rsid w:val="00BA0EB4"/>
    <w:rsid w:val="00BA3544"/>
    <w:rsid w:val="00BA3A8B"/>
    <w:rsid w:val="00BA5020"/>
    <w:rsid w:val="00BB0330"/>
    <w:rsid w:val="00BB11DE"/>
    <w:rsid w:val="00BB1B19"/>
    <w:rsid w:val="00BB1EC8"/>
    <w:rsid w:val="00BB2E7B"/>
    <w:rsid w:val="00BB69F6"/>
    <w:rsid w:val="00BC0A1F"/>
    <w:rsid w:val="00BC15B3"/>
    <w:rsid w:val="00BC770E"/>
    <w:rsid w:val="00BD2D8A"/>
    <w:rsid w:val="00BD4765"/>
    <w:rsid w:val="00BD4E90"/>
    <w:rsid w:val="00BD52AF"/>
    <w:rsid w:val="00BE5127"/>
    <w:rsid w:val="00BE51BA"/>
    <w:rsid w:val="00BE6129"/>
    <w:rsid w:val="00BF22E2"/>
    <w:rsid w:val="00BF39CD"/>
    <w:rsid w:val="00BF3E1B"/>
    <w:rsid w:val="00BF6226"/>
    <w:rsid w:val="00BF6553"/>
    <w:rsid w:val="00C00D14"/>
    <w:rsid w:val="00C075F8"/>
    <w:rsid w:val="00C11530"/>
    <w:rsid w:val="00C16248"/>
    <w:rsid w:val="00C36583"/>
    <w:rsid w:val="00C37E9A"/>
    <w:rsid w:val="00C4479C"/>
    <w:rsid w:val="00C44AD5"/>
    <w:rsid w:val="00C45252"/>
    <w:rsid w:val="00C470E9"/>
    <w:rsid w:val="00C51FB1"/>
    <w:rsid w:val="00C5747C"/>
    <w:rsid w:val="00C5781A"/>
    <w:rsid w:val="00C63E38"/>
    <w:rsid w:val="00C67EF9"/>
    <w:rsid w:val="00C7174D"/>
    <w:rsid w:val="00C73EC6"/>
    <w:rsid w:val="00C77B2F"/>
    <w:rsid w:val="00C82975"/>
    <w:rsid w:val="00C93998"/>
    <w:rsid w:val="00C9584D"/>
    <w:rsid w:val="00C95F38"/>
    <w:rsid w:val="00CA6F34"/>
    <w:rsid w:val="00CB3144"/>
    <w:rsid w:val="00CC1EF6"/>
    <w:rsid w:val="00CE6A6F"/>
    <w:rsid w:val="00CE6B73"/>
    <w:rsid w:val="00CF0995"/>
    <w:rsid w:val="00CF19ED"/>
    <w:rsid w:val="00CF22B7"/>
    <w:rsid w:val="00CF3420"/>
    <w:rsid w:val="00D027ED"/>
    <w:rsid w:val="00D0514D"/>
    <w:rsid w:val="00D0542A"/>
    <w:rsid w:val="00D06FAD"/>
    <w:rsid w:val="00D10014"/>
    <w:rsid w:val="00D11B5B"/>
    <w:rsid w:val="00D13874"/>
    <w:rsid w:val="00D138FB"/>
    <w:rsid w:val="00D24C63"/>
    <w:rsid w:val="00D273AF"/>
    <w:rsid w:val="00D31179"/>
    <w:rsid w:val="00D3199C"/>
    <w:rsid w:val="00D338AC"/>
    <w:rsid w:val="00D46BD9"/>
    <w:rsid w:val="00D5191B"/>
    <w:rsid w:val="00D5247C"/>
    <w:rsid w:val="00D54A78"/>
    <w:rsid w:val="00D54DCC"/>
    <w:rsid w:val="00D5554E"/>
    <w:rsid w:val="00D57BE2"/>
    <w:rsid w:val="00D67C94"/>
    <w:rsid w:val="00D86D89"/>
    <w:rsid w:val="00D93094"/>
    <w:rsid w:val="00D94701"/>
    <w:rsid w:val="00D94D20"/>
    <w:rsid w:val="00DB4CD7"/>
    <w:rsid w:val="00DB5458"/>
    <w:rsid w:val="00DB7FDD"/>
    <w:rsid w:val="00DC438A"/>
    <w:rsid w:val="00DC75C9"/>
    <w:rsid w:val="00DD008C"/>
    <w:rsid w:val="00DD41D0"/>
    <w:rsid w:val="00DE1255"/>
    <w:rsid w:val="00E04D18"/>
    <w:rsid w:val="00E05F3E"/>
    <w:rsid w:val="00E151DA"/>
    <w:rsid w:val="00E1787B"/>
    <w:rsid w:val="00E208FA"/>
    <w:rsid w:val="00E23933"/>
    <w:rsid w:val="00E24470"/>
    <w:rsid w:val="00E26397"/>
    <w:rsid w:val="00E27452"/>
    <w:rsid w:val="00E34005"/>
    <w:rsid w:val="00E41EF1"/>
    <w:rsid w:val="00E43850"/>
    <w:rsid w:val="00E46ACD"/>
    <w:rsid w:val="00E47BFF"/>
    <w:rsid w:val="00E50665"/>
    <w:rsid w:val="00E50994"/>
    <w:rsid w:val="00E51269"/>
    <w:rsid w:val="00E54E47"/>
    <w:rsid w:val="00E55D4D"/>
    <w:rsid w:val="00E5693F"/>
    <w:rsid w:val="00E655A7"/>
    <w:rsid w:val="00E71023"/>
    <w:rsid w:val="00E72CDE"/>
    <w:rsid w:val="00E816F1"/>
    <w:rsid w:val="00E82345"/>
    <w:rsid w:val="00E83A44"/>
    <w:rsid w:val="00E92AD5"/>
    <w:rsid w:val="00E95313"/>
    <w:rsid w:val="00E97820"/>
    <w:rsid w:val="00EA2534"/>
    <w:rsid w:val="00EB12C2"/>
    <w:rsid w:val="00EB4652"/>
    <w:rsid w:val="00EB768D"/>
    <w:rsid w:val="00EC1EB5"/>
    <w:rsid w:val="00EC3838"/>
    <w:rsid w:val="00ED349E"/>
    <w:rsid w:val="00ED3C4A"/>
    <w:rsid w:val="00ED6FA9"/>
    <w:rsid w:val="00EE602C"/>
    <w:rsid w:val="00EF2616"/>
    <w:rsid w:val="00F00CBF"/>
    <w:rsid w:val="00F02143"/>
    <w:rsid w:val="00F04392"/>
    <w:rsid w:val="00F13419"/>
    <w:rsid w:val="00F15E15"/>
    <w:rsid w:val="00F269F1"/>
    <w:rsid w:val="00F31A4B"/>
    <w:rsid w:val="00F32D48"/>
    <w:rsid w:val="00F33DD9"/>
    <w:rsid w:val="00F35081"/>
    <w:rsid w:val="00F36DD4"/>
    <w:rsid w:val="00F37EEE"/>
    <w:rsid w:val="00F405BC"/>
    <w:rsid w:val="00F41F58"/>
    <w:rsid w:val="00F42961"/>
    <w:rsid w:val="00F5111A"/>
    <w:rsid w:val="00F526DE"/>
    <w:rsid w:val="00F531CC"/>
    <w:rsid w:val="00F6695F"/>
    <w:rsid w:val="00F71ACB"/>
    <w:rsid w:val="00F732CF"/>
    <w:rsid w:val="00F7710F"/>
    <w:rsid w:val="00F77560"/>
    <w:rsid w:val="00F82D48"/>
    <w:rsid w:val="00F842B8"/>
    <w:rsid w:val="00F92668"/>
    <w:rsid w:val="00F96195"/>
    <w:rsid w:val="00FA09D5"/>
    <w:rsid w:val="00FA3618"/>
    <w:rsid w:val="00FA7A13"/>
    <w:rsid w:val="00FB1FE9"/>
    <w:rsid w:val="00FB65F5"/>
    <w:rsid w:val="00FD07D1"/>
    <w:rsid w:val="00FE0880"/>
    <w:rsid w:val="00FE6C10"/>
    <w:rsid w:val="00FE7FD3"/>
    <w:rsid w:val="00FF3E80"/>
    <w:rsid w:val="00FF48F7"/>
    <w:rsid w:val="4C0749B4"/>
    <w:rsid w:val="4E985C37"/>
    <w:rsid w:val="518BA339"/>
    <w:rsid w:val="6D2ABAA3"/>
    <w:rsid w:val="7CD18E83"/>
    <w:rsid w:val="7D23D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86724"/>
  <w15:chartTrackingRefBased/>
  <w15:docId w15:val="{83B0B8D6-749B-42E9-98E3-B773A2A7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36DD4"/>
    <w:pPr>
      <w:keepNext/>
      <w:spacing w:after="40" w:line="240" w:lineRule="auto"/>
      <w:outlineLvl w:val="1"/>
    </w:pPr>
    <w:rPr>
      <w:rFonts w:ascii="Inter" w:eastAsia="Times New Roman" w:hAnsi="Inter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6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06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3C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C58"/>
  </w:style>
  <w:style w:type="paragraph" w:styleId="Footer">
    <w:name w:val="footer"/>
    <w:basedOn w:val="Normal"/>
    <w:link w:val="FooterChar"/>
    <w:uiPriority w:val="99"/>
    <w:unhideWhenUsed/>
    <w:rsid w:val="004F3C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C58"/>
  </w:style>
  <w:style w:type="paragraph" w:styleId="BalloonText">
    <w:name w:val="Balloon Text"/>
    <w:basedOn w:val="Normal"/>
    <w:link w:val="BalloonTextChar"/>
    <w:uiPriority w:val="99"/>
    <w:semiHidden/>
    <w:unhideWhenUsed/>
    <w:rsid w:val="007C5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AE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A3357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F1D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1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1D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1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DD3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07510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7510C"/>
    <w:rPr>
      <w:rFonts w:ascii="Arial" w:eastAsia="Times New Roman" w:hAnsi="Arial" w:cs="Times New Roman"/>
      <w:sz w:val="24"/>
      <w:szCs w:val="20"/>
      <w:lang w:val="en-US"/>
    </w:rPr>
  </w:style>
  <w:style w:type="character" w:styleId="Hyperlink">
    <w:name w:val="Hyperlink"/>
    <w:rsid w:val="0007510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07510C"/>
    <w:rPr>
      <w:color w:val="666666"/>
    </w:rPr>
  </w:style>
  <w:style w:type="character" w:customStyle="1" w:styleId="Heading2Char">
    <w:name w:val="Heading 2 Char"/>
    <w:basedOn w:val="DefaultParagraphFont"/>
    <w:link w:val="Heading2"/>
    <w:rsid w:val="00F36DD4"/>
    <w:rPr>
      <w:rFonts w:ascii="Inter" w:eastAsia="Times New Roman" w:hAnsi="Inter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B1555E4F2C4391BD50FB6820C01C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CBBAA-EA3B-40C3-A4C3-AB909CC60F28}"/>
      </w:docPartPr>
      <w:docPartBody>
        <w:p w:rsidR="0080151C" w:rsidRDefault="004922C3" w:rsidP="004922C3">
          <w:pPr>
            <w:pStyle w:val="63B1555E4F2C4391BD50FB6820C01C5F"/>
          </w:pPr>
          <w:r w:rsidRPr="00F54AE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82B35E378141D6980328EEF9C39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A15F99-3EB2-4D9D-8FAA-753D7CD7F1B4}"/>
      </w:docPartPr>
      <w:docPartBody>
        <w:p w:rsidR="0080151C" w:rsidRDefault="004922C3" w:rsidP="004922C3">
          <w:pPr>
            <w:pStyle w:val="6982B35E378141D6980328EEF9C39962"/>
          </w:pPr>
          <w:r w:rsidRPr="00F54AE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7330061ACF408C87FB6912E851A1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FE00D-1A00-4741-B241-8BC5D40D4CFF}"/>
      </w:docPartPr>
      <w:docPartBody>
        <w:p w:rsidR="0080151C" w:rsidRDefault="004922C3" w:rsidP="004922C3">
          <w:pPr>
            <w:pStyle w:val="867330061ACF408C87FB6912E851A1D2"/>
          </w:pPr>
          <w:r w:rsidRPr="00F54AE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CC66B1449142FFB1C9D373D0D25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346CF-BB66-4CFC-ABD3-484A387FD295}"/>
      </w:docPartPr>
      <w:docPartBody>
        <w:p w:rsidR="000B0C51" w:rsidRDefault="000B0C51" w:rsidP="000B0C51">
          <w:pPr>
            <w:pStyle w:val="DFCC66B1449142FFB1C9D373D0D25920"/>
          </w:pPr>
          <w:r w:rsidRPr="00F54AE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">
    <w:panose1 w:val="020B0502030000000004"/>
    <w:charset w:val="00"/>
    <w:family w:val="swiss"/>
    <w:notTrueType/>
    <w:pitch w:val="variable"/>
    <w:sig w:usb0="E00002FF" w:usb1="1200A1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2C3"/>
    <w:rsid w:val="000B0C51"/>
    <w:rsid w:val="000F0D49"/>
    <w:rsid w:val="0048308E"/>
    <w:rsid w:val="004922C3"/>
    <w:rsid w:val="0080151C"/>
    <w:rsid w:val="00A8617A"/>
    <w:rsid w:val="00AE0154"/>
    <w:rsid w:val="00B10E56"/>
    <w:rsid w:val="00B419F0"/>
    <w:rsid w:val="00B601CF"/>
    <w:rsid w:val="00B64DDA"/>
    <w:rsid w:val="00D22140"/>
    <w:rsid w:val="00EF2616"/>
    <w:rsid w:val="00FB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0C51"/>
    <w:rPr>
      <w:color w:val="666666"/>
    </w:rPr>
  </w:style>
  <w:style w:type="paragraph" w:customStyle="1" w:styleId="63B1555E4F2C4391BD50FB6820C01C5F">
    <w:name w:val="63B1555E4F2C4391BD50FB6820C01C5F"/>
    <w:rsid w:val="004922C3"/>
  </w:style>
  <w:style w:type="paragraph" w:customStyle="1" w:styleId="6982B35E378141D6980328EEF9C39962">
    <w:name w:val="6982B35E378141D6980328EEF9C39962"/>
    <w:rsid w:val="004922C3"/>
  </w:style>
  <w:style w:type="paragraph" w:customStyle="1" w:styleId="867330061ACF408C87FB6912E851A1D2">
    <w:name w:val="867330061ACF408C87FB6912E851A1D2"/>
    <w:rsid w:val="004922C3"/>
  </w:style>
  <w:style w:type="paragraph" w:customStyle="1" w:styleId="DFCC66B1449142FFB1C9D373D0D25920">
    <w:name w:val="DFCC66B1449142FFB1C9D373D0D25920"/>
    <w:rsid w:val="000B0C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c0292c-f829-4c63-a507-3e73a6ff0a98">
      <Terms xmlns="http://schemas.microsoft.com/office/infopath/2007/PartnerControls"/>
    </lcf76f155ced4ddcb4097134ff3c332f>
    <TaxCatchAll xmlns="5abd86a6-40e2-4a55-b9e8-271ce0bba59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F0AF8CCA295429E0783B2D20827B8" ma:contentTypeVersion="6" ma:contentTypeDescription="Create a new document." ma:contentTypeScope="" ma:versionID="6aedf1305195272343b0eedc346ff1cb">
  <xsd:schema xmlns:xsd="http://www.w3.org/2001/XMLSchema" xmlns:xs="http://www.w3.org/2001/XMLSchema" xmlns:p="http://schemas.microsoft.com/office/2006/metadata/properties" xmlns:ns2="7844f4b6-ba50-4d50-9424-349bcfcb8633" xmlns:ns3="baa4bf13-ca78-4c6e-8112-8fc124e87f72" xmlns:ns4="72c0292c-f829-4c63-a507-3e73a6ff0a98" xmlns:ns5="5abd86a6-40e2-4a55-b9e8-271ce0bba592" targetNamespace="http://schemas.microsoft.com/office/2006/metadata/properties" ma:root="true" ma:fieldsID="7424460e1d391ad88a5e8c21441415dd" ns2:_="" ns3:_="" ns4:_="" ns5:_="">
    <xsd:import namespace="7844f4b6-ba50-4d50-9424-349bcfcb8633"/>
    <xsd:import namespace="baa4bf13-ca78-4c6e-8112-8fc124e87f72"/>
    <xsd:import namespace="72c0292c-f829-4c63-a507-3e73a6ff0a98"/>
    <xsd:import namespace="5abd86a6-40e2-4a55-b9e8-271ce0bba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4f4b6-ba50-4d50-9424-349bcfcb8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4bf13-ca78-4c6e-8112-8fc124e87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0292c-f829-4c63-a507-3e73a6ff0a9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acfaaec-c0b5-444f-b194-f67401ef15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d86a6-40e2-4a55-b9e8-271ce0bba592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4d20e965-14a8-4898-99c5-1dcee1b7dc50}" ma:internalName="TaxCatchAll" ma:showField="CatchAllData" ma:web="5abd86a6-40e2-4a55-b9e8-271ce0bba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acfaaec-c0b5-444f-b194-f67401ef1536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8E90AB-E83D-4918-B03D-FC2F70BA70C4}">
  <ds:schemaRefs>
    <ds:schemaRef ds:uri="http://schemas.microsoft.com/office/2006/metadata/properties"/>
    <ds:schemaRef ds:uri="http://schemas.microsoft.com/office/infopath/2007/PartnerControls"/>
    <ds:schemaRef ds:uri="72c0292c-f829-4c63-a507-3e73a6ff0a98"/>
    <ds:schemaRef ds:uri="5abd86a6-40e2-4a55-b9e8-271ce0bba592"/>
  </ds:schemaRefs>
</ds:datastoreItem>
</file>

<file path=customXml/itemProps2.xml><?xml version="1.0" encoding="utf-8"?>
<ds:datastoreItem xmlns:ds="http://schemas.openxmlformats.org/officeDocument/2006/customXml" ds:itemID="{F660BE26-DAE7-4889-B126-46BA72EDC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44f4b6-ba50-4d50-9424-349bcfcb8633"/>
    <ds:schemaRef ds:uri="baa4bf13-ca78-4c6e-8112-8fc124e87f72"/>
    <ds:schemaRef ds:uri="72c0292c-f829-4c63-a507-3e73a6ff0a98"/>
    <ds:schemaRef ds:uri="5abd86a6-40e2-4a55-b9e8-271ce0bba5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F35C5E-C10F-410A-9809-CCDF06B9D3F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20B357-73BC-4C6C-B98F-EC729389EBF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C66BAF-4F70-42C8-A8F8-EE8B1434C4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Hardy</dc:creator>
  <cp:keywords/>
  <dc:description/>
  <cp:lastModifiedBy>Best, John</cp:lastModifiedBy>
  <cp:revision>24</cp:revision>
  <cp:lastPrinted>2019-03-19T16:06:00Z</cp:lastPrinted>
  <dcterms:created xsi:type="dcterms:W3CDTF">2024-08-16T09:23:00Z</dcterms:created>
  <dcterms:modified xsi:type="dcterms:W3CDTF">2025-07-22T09:52:00Z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0x010100DBCF0AF8CCA295429E0783B2D20827B8</vt:lpwstr>
  </property>
  <property fmtid="{D5CDD505-2E9C-101B-9397-08002B2CF9AE}" pid="3" name="AuthorIds_UIVersion_3584">
    <vt:lpwstr>15</vt:lpwstr>
  </property>
  <property fmtid="{D5CDD505-2E9C-101B-9397-08002B2CF9AE}" pid="4" name="MediaServiceImageTags">
    <vt:lpwstr/>
  </property>
  <property fmtid="{D5CDD505-2E9C-101B-9397-08002B2CF9AE}" pid="5" name="GrammarlyDocumentId">
    <vt:lpwstr>d9bed9897f95da2f2dd8715971314d62b1827a6c4ce1db8ed0a70579a12c467f</vt:lpwstr>
  </property>
  <property fmtid="{D5CDD505-2E9C-101B-9397-08002B2CF9AE}" pid="6" name="Order">
    <vt:r8>22508600</vt:r8>
  </property>
</Properties>
</file>